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B4" w:rsidRDefault="009107D9" w:rsidP="009107D9">
      <w:pPr>
        <w:spacing w:after="0" w:line="240" w:lineRule="auto"/>
        <w:rPr>
          <w:b/>
          <w:sz w:val="24"/>
        </w:rPr>
      </w:pPr>
      <w:r>
        <w:rPr>
          <w:b/>
          <w:noProof/>
          <w:sz w:val="24"/>
          <w:lang w:eastAsia="nb-NO"/>
        </w:rPr>
        <w:drawing>
          <wp:inline distT="0" distB="0" distL="0" distR="0">
            <wp:extent cx="520700" cy="609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våpen uten tekst-liten.JPG"/>
                    <pic:cNvPicPr/>
                  </pic:nvPicPr>
                  <pic:blipFill>
                    <a:blip r:embed="rId8">
                      <a:extLst>
                        <a:ext uri="{28A0092B-C50C-407E-A947-70E740481C1C}">
                          <a14:useLocalDpi xmlns:a14="http://schemas.microsoft.com/office/drawing/2010/main" val="0"/>
                        </a:ext>
                      </a:extLst>
                    </a:blip>
                    <a:stretch>
                      <a:fillRect/>
                    </a:stretch>
                  </pic:blipFill>
                  <pic:spPr>
                    <a:xfrm>
                      <a:off x="0" y="0"/>
                      <a:ext cx="520700" cy="609600"/>
                    </a:xfrm>
                    <a:prstGeom prst="rect">
                      <a:avLst/>
                    </a:prstGeom>
                  </pic:spPr>
                </pic:pic>
              </a:graphicData>
            </a:graphic>
          </wp:inline>
        </w:drawing>
      </w:r>
    </w:p>
    <w:p w:rsidR="005F0C16" w:rsidRPr="00CC19CF" w:rsidRDefault="00834BB4" w:rsidP="00E071A2">
      <w:pPr>
        <w:pStyle w:val="Overskrift1"/>
      </w:pPr>
      <w:r>
        <w:t>R</w:t>
      </w:r>
      <w:r w:rsidR="00D23D4A" w:rsidRPr="00CC19CF">
        <w:t>EFERAT</w:t>
      </w:r>
    </w:p>
    <w:p w:rsidR="00D23D4A" w:rsidRPr="00CC19CF" w:rsidRDefault="00961031" w:rsidP="00E071A2">
      <w:pPr>
        <w:pStyle w:val="Overskrift1"/>
      </w:pPr>
      <w:r w:rsidRPr="00CC19CF">
        <w:t xml:space="preserve">MØTE I ARBEIDSMILJØUTVALGET </w:t>
      </w:r>
      <w:r w:rsidR="0091316F">
        <w:t>1</w:t>
      </w:r>
      <w:r w:rsidR="00EC53E8">
        <w:t>2</w:t>
      </w:r>
      <w:r w:rsidR="00DC6EF9" w:rsidRPr="00CC19CF">
        <w:t>.</w:t>
      </w:r>
      <w:r w:rsidR="0091316F">
        <w:t>3.</w:t>
      </w:r>
      <w:r w:rsidR="00D23D4A" w:rsidRPr="00CC19CF">
        <w:t>20</w:t>
      </w:r>
      <w:r w:rsidR="00683D13">
        <w:t>20</w:t>
      </w:r>
      <w:bookmarkStart w:id="0" w:name="_GoBack"/>
      <w:bookmarkEnd w:id="0"/>
    </w:p>
    <w:p w:rsidR="00B408AD" w:rsidRPr="00CC19CF" w:rsidRDefault="00B408AD" w:rsidP="00ED4DF9">
      <w:pPr>
        <w:spacing w:after="0" w:line="240" w:lineRule="auto"/>
      </w:pPr>
    </w:p>
    <w:p w:rsidR="00B408AD" w:rsidRPr="00CC19CF" w:rsidRDefault="00B408AD" w:rsidP="00AE2596">
      <w:pPr>
        <w:spacing w:after="0" w:line="240" w:lineRule="auto"/>
      </w:pPr>
    </w:p>
    <w:p w:rsidR="0091316F" w:rsidRDefault="00D23D4A" w:rsidP="00AE2596">
      <w:pPr>
        <w:pStyle w:val="Brdtekst"/>
        <w:spacing w:after="0" w:line="240" w:lineRule="auto"/>
      </w:pPr>
      <w:r w:rsidRPr="00B842E4">
        <w:t>Sted: T</w:t>
      </w:r>
      <w:r w:rsidR="00064F8C" w:rsidRPr="00B842E4">
        <w:t xml:space="preserve">ingberg – </w:t>
      </w:r>
      <w:r w:rsidR="00DC1F71">
        <w:t>L</w:t>
      </w:r>
      <w:r w:rsidR="0091316F">
        <w:t>å</w:t>
      </w:r>
      <w:r w:rsidR="00DC1F71">
        <w:t>gen</w:t>
      </w:r>
      <w:r w:rsidR="0091316F">
        <w:t>.</w:t>
      </w:r>
    </w:p>
    <w:p w:rsidR="00D23D4A" w:rsidRPr="00B842E4" w:rsidRDefault="00064F8C" w:rsidP="00AE2596">
      <w:pPr>
        <w:pStyle w:val="Brdtekst"/>
        <w:spacing w:after="0" w:line="240" w:lineRule="auto"/>
      </w:pPr>
      <w:r w:rsidRPr="00B842E4">
        <w:br/>
        <w:t>Tid: 13.30 – 1</w:t>
      </w:r>
      <w:r w:rsidR="007F0C14">
        <w:t>5</w:t>
      </w:r>
      <w:r w:rsidR="00914901" w:rsidRPr="00B842E4">
        <w:t>.</w:t>
      </w:r>
      <w:r w:rsidR="006E36CB">
        <w:t>1</w:t>
      </w:r>
      <w:r w:rsidR="004D0D9F">
        <w:t>0</w:t>
      </w:r>
    </w:p>
    <w:p w:rsidR="000E14D9" w:rsidRPr="00B842E4" w:rsidRDefault="000E14D9" w:rsidP="00AE2596">
      <w:pPr>
        <w:spacing w:after="0" w:line="240" w:lineRule="auto"/>
      </w:pPr>
    </w:p>
    <w:p w:rsidR="00927E89" w:rsidRDefault="00D23D4A" w:rsidP="00927E89">
      <w:pPr>
        <w:pStyle w:val="Brdtekst"/>
        <w:spacing w:after="0" w:line="240" w:lineRule="auto"/>
      </w:pPr>
      <w:r w:rsidRPr="00B842E4">
        <w:t>Til stede:</w:t>
      </w:r>
      <w:r w:rsidRPr="00B842E4">
        <w:br/>
      </w:r>
      <w:r w:rsidR="006827B3" w:rsidRPr="00B842E4">
        <w:t>Medlemmer:</w:t>
      </w:r>
      <w:r w:rsidR="00D00A9C" w:rsidRPr="00B842E4">
        <w:t xml:space="preserve"> </w:t>
      </w:r>
      <w:bookmarkStart w:id="1" w:name="_Hlk3463065"/>
      <w:r w:rsidR="0091316F">
        <w:t>Kine Wøldike</w:t>
      </w:r>
      <w:r w:rsidR="00950931" w:rsidRPr="00B842E4">
        <w:t xml:space="preserve">, </w:t>
      </w:r>
      <w:bookmarkEnd w:id="1"/>
      <w:r w:rsidR="002D5A87" w:rsidRPr="00B842E4">
        <w:t>Christopher Cuthbert</w:t>
      </w:r>
      <w:r w:rsidR="00862A9B">
        <w:t xml:space="preserve"> (fram til k. 14.40, da han fikk </w:t>
      </w:r>
      <w:r w:rsidR="0016589D">
        <w:t>b</w:t>
      </w:r>
      <w:r w:rsidR="00862A9B">
        <w:t xml:space="preserve">eskjed om at han var satt i </w:t>
      </w:r>
      <w:r w:rsidR="003D12D2">
        <w:t xml:space="preserve">karantene pga. </w:t>
      </w:r>
      <w:r w:rsidR="00862A9B">
        <w:t>corona)</w:t>
      </w:r>
      <w:r w:rsidR="002D5A87" w:rsidRPr="00B842E4">
        <w:t xml:space="preserve">, </w:t>
      </w:r>
      <w:r w:rsidR="003D12D2">
        <w:t xml:space="preserve">Inger Lise Skarpjordet, </w:t>
      </w:r>
      <w:r w:rsidR="00EC53E8" w:rsidRPr="00B842E4">
        <w:t>K</w:t>
      </w:r>
      <w:r w:rsidR="0091316F">
        <w:t>åre Nordby</w:t>
      </w:r>
      <w:r w:rsidR="00EC53E8">
        <w:t>,</w:t>
      </w:r>
      <w:r w:rsidR="00EC53E8" w:rsidRPr="00FB1660">
        <w:t xml:space="preserve"> </w:t>
      </w:r>
      <w:r w:rsidR="008863BF">
        <w:t>Bjarne Sivertsen</w:t>
      </w:r>
      <w:r w:rsidR="00EC53E8">
        <w:t xml:space="preserve">, Åshild Andresen, </w:t>
      </w:r>
      <w:r w:rsidR="003D12D2">
        <w:t>Eli Eriksrud</w:t>
      </w:r>
      <w:r w:rsidR="00ED14CE" w:rsidRPr="00B842E4">
        <w:t>.</w:t>
      </w:r>
      <w:r w:rsidR="00876D72" w:rsidRPr="00B842E4">
        <w:br/>
        <w:t>Andre:</w:t>
      </w:r>
      <w:r w:rsidRPr="00B842E4">
        <w:t xml:space="preserve"> </w:t>
      </w:r>
      <w:r w:rsidR="008863BF">
        <w:t xml:space="preserve">Odd Magne Tuterud under sak </w:t>
      </w:r>
      <w:r w:rsidR="000F38AF">
        <w:t>3.3</w:t>
      </w:r>
      <w:r w:rsidR="002D5A87">
        <w:t xml:space="preserve"> </w:t>
      </w:r>
      <w:r w:rsidR="0091466C" w:rsidRPr="00B842E4">
        <w:t>og</w:t>
      </w:r>
      <w:r w:rsidRPr="00B842E4">
        <w:t xml:space="preserve"> </w:t>
      </w:r>
      <w:r w:rsidR="00876D72" w:rsidRPr="00B842E4">
        <w:t>Hanna Røberg</w:t>
      </w:r>
      <w:r w:rsidRPr="00B842E4">
        <w:t>, HR-enheten/sekretær</w:t>
      </w:r>
      <w:r w:rsidR="00082563">
        <w:t>.</w:t>
      </w:r>
      <w:r w:rsidR="00876D72" w:rsidRPr="00B842E4">
        <w:br/>
        <w:t>Forfall:</w:t>
      </w:r>
      <w:r w:rsidR="00F8610C" w:rsidRPr="00B842E4">
        <w:t xml:space="preserve"> </w:t>
      </w:r>
      <w:r w:rsidR="0091316F">
        <w:t>Åse Kari Synslien</w:t>
      </w:r>
      <w:r w:rsidR="00EC53E8">
        <w:t xml:space="preserve">, </w:t>
      </w:r>
      <w:r w:rsidR="0091316F">
        <w:t>Heidi Melby</w:t>
      </w:r>
      <w:r w:rsidR="00653984">
        <w:t xml:space="preserve"> og</w:t>
      </w:r>
      <w:r w:rsidR="0091316F">
        <w:t xml:space="preserve"> Lars Høglien</w:t>
      </w:r>
      <w:r w:rsidR="00927E89">
        <w:t>.</w:t>
      </w:r>
    </w:p>
    <w:p w:rsidR="00B408AD" w:rsidRPr="00B842E4" w:rsidRDefault="00927E89" w:rsidP="00927E89">
      <w:pPr>
        <w:pStyle w:val="Brdtekst"/>
        <w:spacing w:after="0" w:line="240" w:lineRule="auto"/>
      </w:pPr>
      <w:r w:rsidRPr="00B842E4">
        <w:t xml:space="preserve"> </w:t>
      </w:r>
    </w:p>
    <w:p w:rsidR="00545D8D" w:rsidRDefault="0091316F" w:rsidP="00AE2596">
      <w:pPr>
        <w:pStyle w:val="Brdtekst"/>
        <w:spacing w:after="0" w:line="240" w:lineRule="auto"/>
      </w:pPr>
      <w:r>
        <w:t xml:space="preserve">Eli Eriksrud </w:t>
      </w:r>
      <w:r w:rsidR="006421B3" w:rsidRPr="00B842E4">
        <w:t>ønsket velkommen</w:t>
      </w:r>
      <w:r w:rsidR="009C617C">
        <w:t>, som representant fra arbeidsgiversida, siden leder ikke var valgt. Hun</w:t>
      </w:r>
      <w:r w:rsidR="0091466C" w:rsidRPr="00B842E4">
        <w:t xml:space="preserve"> </w:t>
      </w:r>
      <w:r w:rsidR="008F39D7" w:rsidRPr="00B842E4">
        <w:t>ledet</w:t>
      </w:r>
      <w:r w:rsidR="009C617C">
        <w:t xml:space="preserve"> også</w:t>
      </w:r>
      <w:r w:rsidR="008F39D7" w:rsidRPr="00B842E4">
        <w:t xml:space="preserve"> </w:t>
      </w:r>
      <w:r w:rsidR="00D76501" w:rsidRPr="00B842E4">
        <w:t>møtet</w:t>
      </w:r>
      <w:r w:rsidR="009C617C">
        <w:t xml:space="preserve"> fram til </w:t>
      </w:r>
      <w:r w:rsidR="00095EDB">
        <w:t>ny leder</w:t>
      </w:r>
      <w:r w:rsidR="00862A9B">
        <w:t xml:space="preserve">, </w:t>
      </w:r>
      <w:r w:rsidR="00862A9B" w:rsidRPr="00B842E4">
        <w:t>Christopher Cuthbert</w:t>
      </w:r>
      <w:r w:rsidR="00095EDB">
        <w:t xml:space="preserve"> overtok etter konstitueringen</w:t>
      </w:r>
      <w:r w:rsidR="00D04975" w:rsidRPr="00B842E4">
        <w:t>.</w:t>
      </w:r>
      <w:r w:rsidR="00862A9B">
        <w:t xml:space="preserve"> Åshild Andresen overtok møteledelsen da leder</w:t>
      </w:r>
      <w:r w:rsidR="00A465A9">
        <w:t xml:space="preserve"> måtte</w:t>
      </w:r>
      <w:r w:rsidR="00862A9B">
        <w:t xml:space="preserve"> fratre.</w:t>
      </w:r>
    </w:p>
    <w:p w:rsidR="0091316F" w:rsidRDefault="0091316F" w:rsidP="00AE2596">
      <w:pPr>
        <w:pStyle w:val="Brdtekst"/>
        <w:spacing w:after="0" w:line="240" w:lineRule="auto"/>
      </w:pPr>
    </w:p>
    <w:p w:rsidR="0091316F" w:rsidRDefault="0091316F" w:rsidP="00AE2596">
      <w:pPr>
        <w:pStyle w:val="Brdtekst"/>
        <w:spacing w:after="0" w:line="240" w:lineRule="auto"/>
      </w:pPr>
      <w:r>
        <w:t xml:space="preserve">Først i møtet ble konstituering av det nye Arbeidsmiljøutvalget konstituert. Ny leder for 2020 er </w:t>
      </w:r>
      <w:bookmarkStart w:id="2" w:name="_Hlk34982946"/>
      <w:r w:rsidR="00446791" w:rsidRPr="00B842E4">
        <w:t>Christopher Cuthbert</w:t>
      </w:r>
      <w:r>
        <w:t xml:space="preserve">, og nestleder </w:t>
      </w:r>
      <w:r w:rsidR="00446791">
        <w:t>Åshild Andresen</w:t>
      </w:r>
      <w:bookmarkEnd w:id="2"/>
      <w:r>
        <w:t>.</w:t>
      </w:r>
    </w:p>
    <w:p w:rsidR="0091316F" w:rsidRDefault="0091316F" w:rsidP="00AE2596">
      <w:pPr>
        <w:pStyle w:val="Brdtekst"/>
        <w:spacing w:after="0" w:line="240" w:lineRule="auto"/>
      </w:pPr>
    </w:p>
    <w:p w:rsidR="00D76501" w:rsidRPr="00B842E4" w:rsidRDefault="00D76501" w:rsidP="00AE2596">
      <w:pPr>
        <w:pStyle w:val="Brdtekst"/>
        <w:spacing w:after="0" w:line="240" w:lineRule="auto"/>
      </w:pPr>
      <w:r w:rsidRPr="00B842E4">
        <w:t>Saksliste:</w:t>
      </w:r>
    </w:p>
    <w:p w:rsidR="00D23D4A" w:rsidRPr="00B842E4" w:rsidRDefault="00D23D4A" w:rsidP="00AE2596">
      <w:pPr>
        <w:pStyle w:val="Listeavsnitt"/>
        <w:numPr>
          <w:ilvl w:val="0"/>
          <w:numId w:val="2"/>
        </w:numPr>
        <w:spacing w:after="0" w:line="240" w:lineRule="auto"/>
      </w:pPr>
      <w:r w:rsidRPr="00B842E4">
        <w:t>Godkjenning av innkalling og saksliste</w:t>
      </w:r>
    </w:p>
    <w:p w:rsidR="000F74EE" w:rsidRDefault="002B30BD" w:rsidP="00AE2596">
      <w:pPr>
        <w:pStyle w:val="Listeavsnitt"/>
        <w:spacing w:after="0" w:line="240" w:lineRule="auto"/>
        <w:ind w:left="360"/>
        <w:rPr>
          <w:i/>
        </w:rPr>
      </w:pPr>
      <w:r w:rsidRPr="00B842E4">
        <w:rPr>
          <w:i/>
        </w:rPr>
        <w:t>Godkjent</w:t>
      </w:r>
      <w:r w:rsidR="005F0C16" w:rsidRPr="00B842E4">
        <w:rPr>
          <w:i/>
        </w:rPr>
        <w:t>.</w:t>
      </w:r>
    </w:p>
    <w:p w:rsidR="006867AD" w:rsidRPr="00B842E4" w:rsidRDefault="006867AD" w:rsidP="00AE2596">
      <w:pPr>
        <w:pStyle w:val="Listeavsnitt"/>
        <w:spacing w:after="0" w:line="240" w:lineRule="auto"/>
        <w:ind w:left="360"/>
        <w:rPr>
          <w:i/>
        </w:rPr>
      </w:pPr>
    </w:p>
    <w:p w:rsidR="00D23D4A" w:rsidRPr="00B842E4" w:rsidRDefault="00D23D4A" w:rsidP="00AE2596">
      <w:pPr>
        <w:pStyle w:val="Listeavsnitt"/>
        <w:numPr>
          <w:ilvl w:val="0"/>
          <w:numId w:val="2"/>
        </w:numPr>
        <w:spacing w:after="0" w:line="240" w:lineRule="auto"/>
        <w:rPr>
          <w:i/>
        </w:rPr>
      </w:pPr>
      <w:r w:rsidRPr="00B842E4">
        <w:t>Godkjenning av referat fra forrige møte</w:t>
      </w:r>
      <w:r w:rsidR="008F6324" w:rsidRPr="00B842E4">
        <w:t xml:space="preserve"> </w:t>
      </w:r>
      <w:r w:rsidR="00F44441">
        <w:t>28</w:t>
      </w:r>
      <w:r w:rsidR="00B842E4" w:rsidRPr="00B842E4">
        <w:t>.</w:t>
      </w:r>
      <w:r w:rsidR="00F44441">
        <w:t>11.</w:t>
      </w:r>
      <w:r w:rsidR="008F6324" w:rsidRPr="00B842E4">
        <w:t>201</w:t>
      </w:r>
      <w:r w:rsidR="003B271C">
        <w:t>9</w:t>
      </w:r>
      <w:r w:rsidR="003E07FD" w:rsidRPr="00B842E4">
        <w:rPr>
          <w:rFonts w:eastAsia="Times New Roman"/>
        </w:rPr>
        <w:t>.</w:t>
      </w:r>
      <w:r w:rsidR="00D76501" w:rsidRPr="00B842E4">
        <w:br/>
      </w:r>
      <w:r w:rsidR="00341862" w:rsidRPr="00B842E4">
        <w:rPr>
          <w:i/>
        </w:rPr>
        <w:t>Godkjent</w:t>
      </w:r>
      <w:r w:rsidR="00024A27" w:rsidRPr="00B842E4">
        <w:rPr>
          <w:i/>
        </w:rPr>
        <w:t>.</w:t>
      </w:r>
    </w:p>
    <w:p w:rsidR="00E73A22" w:rsidRPr="00B842E4" w:rsidRDefault="00E73A22" w:rsidP="00AE2596">
      <w:pPr>
        <w:pStyle w:val="Listeavsnitt"/>
        <w:spacing w:after="0" w:line="240" w:lineRule="auto"/>
        <w:ind w:left="360"/>
        <w:rPr>
          <w:i/>
        </w:rPr>
      </w:pPr>
    </w:p>
    <w:p w:rsidR="00AD735C" w:rsidRPr="00B842E4" w:rsidRDefault="00D23D4A" w:rsidP="00AE2596">
      <w:pPr>
        <w:pStyle w:val="Listeavsnitt"/>
        <w:numPr>
          <w:ilvl w:val="0"/>
          <w:numId w:val="2"/>
        </w:numPr>
        <w:spacing w:after="0" w:line="240" w:lineRule="auto"/>
        <w:rPr>
          <w:i/>
        </w:rPr>
      </w:pPr>
      <w:r w:rsidRPr="00B842E4">
        <w:t>Faste drøftingspunkt</w:t>
      </w:r>
    </w:p>
    <w:p w:rsidR="00D76501" w:rsidRPr="00B842E4" w:rsidRDefault="00D23D4A" w:rsidP="00AE2596">
      <w:pPr>
        <w:pStyle w:val="Listeavsnitt"/>
        <w:numPr>
          <w:ilvl w:val="1"/>
          <w:numId w:val="2"/>
        </w:numPr>
        <w:spacing w:after="0" w:line="240" w:lineRule="auto"/>
      </w:pPr>
      <w:r w:rsidRPr="00B842E4">
        <w:t xml:space="preserve">BHT og den interne </w:t>
      </w:r>
      <w:r w:rsidR="00D76501" w:rsidRPr="00B842E4">
        <w:t>vernetjenesten, AML § 7</w:t>
      </w:r>
      <w:r w:rsidR="00880649" w:rsidRPr="00B842E4">
        <w:t>-</w:t>
      </w:r>
      <w:r w:rsidR="00D76501" w:rsidRPr="00B842E4">
        <w:t>2 pkt. 2 a)</w:t>
      </w:r>
    </w:p>
    <w:p w:rsidR="00F06178" w:rsidRDefault="00763B83" w:rsidP="00AE2596">
      <w:pPr>
        <w:pStyle w:val="Liste3"/>
        <w:spacing w:after="0" w:line="240" w:lineRule="auto"/>
        <w:ind w:hanging="57"/>
      </w:pPr>
      <w:r w:rsidRPr="00B842E4">
        <w:t>3.1.1</w:t>
      </w:r>
      <w:r w:rsidR="00E071A2" w:rsidRPr="00B842E4">
        <w:tab/>
      </w:r>
      <w:r w:rsidR="00D76501" w:rsidRPr="00B842E4">
        <w:t>Hovedverneombudet orienterer</w:t>
      </w:r>
    </w:p>
    <w:p w:rsidR="00445824" w:rsidRPr="00B842E4" w:rsidRDefault="009B2298" w:rsidP="00AE2596">
      <w:pPr>
        <w:pStyle w:val="Liste3"/>
        <w:spacing w:after="0" w:line="240" w:lineRule="auto"/>
        <w:ind w:hanging="57"/>
      </w:pPr>
      <w:r>
        <w:rPr>
          <w:rStyle w:val="s1"/>
          <w:rFonts w:asciiTheme="minorHAnsi" w:hAnsiTheme="minorHAnsi" w:cstheme="minorHAnsi"/>
          <w:sz w:val="22"/>
          <w:szCs w:val="22"/>
        </w:rPr>
        <w:t xml:space="preserve">Bjarne Sivertsen orienterte. </w:t>
      </w:r>
      <w:r w:rsidR="00464356">
        <w:rPr>
          <w:rStyle w:val="s1"/>
          <w:rFonts w:asciiTheme="minorHAnsi" w:hAnsiTheme="minorHAnsi" w:cstheme="minorHAnsi"/>
          <w:sz w:val="22"/>
          <w:szCs w:val="22"/>
        </w:rPr>
        <w:t xml:space="preserve">Skulle fått valgt nytt </w:t>
      </w:r>
      <w:r w:rsidR="006838CB">
        <w:rPr>
          <w:rStyle w:val="s1"/>
          <w:rFonts w:asciiTheme="minorHAnsi" w:hAnsiTheme="minorHAnsi" w:cstheme="minorHAnsi"/>
          <w:sz w:val="22"/>
          <w:szCs w:val="22"/>
        </w:rPr>
        <w:t>hovedverneombud</w:t>
      </w:r>
      <w:r w:rsidR="00464356">
        <w:rPr>
          <w:rStyle w:val="s1"/>
          <w:rFonts w:asciiTheme="minorHAnsi" w:hAnsiTheme="minorHAnsi" w:cstheme="minorHAnsi"/>
          <w:sz w:val="22"/>
          <w:szCs w:val="22"/>
        </w:rPr>
        <w:t>. Det vil skje så snart siste</w:t>
      </w:r>
      <w:r w:rsidR="00BF397B">
        <w:rPr>
          <w:rStyle w:val="s1"/>
          <w:rFonts w:asciiTheme="minorHAnsi" w:hAnsiTheme="minorHAnsi" w:cstheme="minorHAnsi"/>
          <w:sz w:val="22"/>
          <w:szCs w:val="22"/>
        </w:rPr>
        <w:t xml:space="preserve"> </w:t>
      </w:r>
      <w:r w:rsidR="006838CB">
        <w:rPr>
          <w:rStyle w:val="s1"/>
          <w:rFonts w:asciiTheme="minorHAnsi" w:hAnsiTheme="minorHAnsi" w:cstheme="minorHAnsi"/>
          <w:sz w:val="22"/>
          <w:szCs w:val="22"/>
        </w:rPr>
        <w:t>verneombud er valgt</w:t>
      </w:r>
      <w:r w:rsidR="000E6B4D">
        <w:rPr>
          <w:rStyle w:val="s1"/>
          <w:rFonts w:asciiTheme="minorHAnsi" w:eastAsia="Times New Roman" w:hAnsiTheme="minorHAnsi"/>
          <w:sz w:val="22"/>
          <w:szCs w:val="22"/>
        </w:rPr>
        <w:t xml:space="preserve">. </w:t>
      </w:r>
    </w:p>
    <w:p w:rsidR="00602844" w:rsidRDefault="00763B83" w:rsidP="00432FC2">
      <w:pPr>
        <w:pStyle w:val="p1"/>
        <w:ind w:left="792"/>
        <w:rPr>
          <w:rFonts w:asciiTheme="minorHAnsi" w:eastAsia="Times New Roman" w:hAnsiTheme="minorHAnsi" w:cstheme="minorHAnsi"/>
          <w:color w:val="auto"/>
          <w:sz w:val="22"/>
          <w:szCs w:val="22"/>
        </w:rPr>
      </w:pPr>
      <w:r w:rsidRPr="00B842E4">
        <w:rPr>
          <w:rFonts w:asciiTheme="minorHAnsi" w:hAnsiTheme="minorHAnsi" w:cstheme="minorHAnsi"/>
          <w:color w:val="auto"/>
          <w:sz w:val="22"/>
          <w:szCs w:val="22"/>
        </w:rPr>
        <w:t xml:space="preserve">3.1.2 </w:t>
      </w:r>
      <w:r w:rsidR="00D76501" w:rsidRPr="00B842E4">
        <w:rPr>
          <w:rFonts w:asciiTheme="minorHAnsi" w:hAnsiTheme="minorHAnsi" w:cstheme="minorHAnsi"/>
          <w:color w:val="auto"/>
          <w:sz w:val="22"/>
          <w:szCs w:val="22"/>
        </w:rPr>
        <w:t xml:space="preserve">BHT </w:t>
      </w:r>
      <w:r w:rsidR="00612FAE" w:rsidRPr="00B842E4">
        <w:rPr>
          <w:rStyle w:val="s1"/>
          <w:rFonts w:asciiTheme="minorHAnsi" w:hAnsiTheme="minorHAnsi" w:cstheme="minorHAnsi"/>
          <w:color w:val="auto"/>
          <w:sz w:val="22"/>
          <w:szCs w:val="22"/>
        </w:rPr>
        <w:t>orienterer</w:t>
      </w:r>
      <w:r w:rsidR="00D05915">
        <w:rPr>
          <w:rStyle w:val="s1"/>
          <w:rFonts w:asciiTheme="minorHAnsi" w:hAnsiTheme="minorHAnsi" w:cstheme="minorHAnsi"/>
          <w:color w:val="auto"/>
          <w:sz w:val="22"/>
          <w:szCs w:val="22"/>
        </w:rPr>
        <w:t xml:space="preserve">: </w:t>
      </w:r>
      <w:r w:rsidR="00E20358">
        <w:rPr>
          <w:rFonts w:ascii="Calibri" w:hAnsi="Calibri"/>
          <w:color w:val="auto"/>
          <w:sz w:val="22"/>
          <w:szCs w:val="22"/>
        </w:rPr>
        <w:t xml:space="preserve">Bjarne Søby </w:t>
      </w:r>
      <w:r w:rsidR="00464356" w:rsidRPr="008B63F4">
        <w:rPr>
          <w:rStyle w:val="s1"/>
          <w:rFonts w:asciiTheme="minorHAnsi" w:hAnsiTheme="minorHAnsi" w:cstheme="minorHAnsi"/>
          <w:sz w:val="22"/>
          <w:szCs w:val="22"/>
        </w:rPr>
        <w:t xml:space="preserve">hadde </w:t>
      </w:r>
      <w:r w:rsidR="00BF397B">
        <w:rPr>
          <w:rStyle w:val="s1"/>
          <w:rFonts w:asciiTheme="minorHAnsi" w:hAnsiTheme="minorHAnsi" w:cstheme="minorHAnsi"/>
          <w:sz w:val="22"/>
          <w:szCs w:val="22"/>
        </w:rPr>
        <w:t xml:space="preserve">meldt </w:t>
      </w:r>
      <w:r w:rsidR="00464356" w:rsidRPr="008B63F4">
        <w:rPr>
          <w:rStyle w:val="s1"/>
          <w:rFonts w:asciiTheme="minorHAnsi" w:hAnsiTheme="minorHAnsi" w:cstheme="minorHAnsi"/>
          <w:sz w:val="22"/>
          <w:szCs w:val="22"/>
        </w:rPr>
        <w:t xml:space="preserve">forfall, og </w:t>
      </w:r>
      <w:r w:rsidR="00464356">
        <w:rPr>
          <w:rStyle w:val="s1"/>
          <w:rFonts w:asciiTheme="minorHAnsi" w:hAnsiTheme="minorHAnsi" w:cstheme="minorHAnsi"/>
          <w:sz w:val="22"/>
          <w:szCs w:val="22"/>
        </w:rPr>
        <w:t>dette punktet utgikk</w:t>
      </w:r>
      <w:r w:rsidR="00560A69">
        <w:rPr>
          <w:rFonts w:asciiTheme="minorHAnsi" w:eastAsia="Times New Roman" w:hAnsiTheme="minorHAnsi" w:cstheme="minorHAnsi"/>
          <w:color w:val="auto"/>
          <w:sz w:val="22"/>
          <w:szCs w:val="22"/>
        </w:rPr>
        <w:t>.</w:t>
      </w:r>
      <w:r w:rsidR="0034721A">
        <w:rPr>
          <w:rFonts w:asciiTheme="minorHAnsi" w:eastAsia="Times New Roman" w:hAnsiTheme="minorHAnsi" w:cstheme="minorHAnsi"/>
          <w:color w:val="auto"/>
          <w:sz w:val="22"/>
          <w:szCs w:val="22"/>
        </w:rPr>
        <w:t xml:space="preserve"> </w:t>
      </w:r>
      <w:r w:rsidR="00317977">
        <w:rPr>
          <w:rFonts w:asciiTheme="minorHAnsi" w:eastAsia="Times New Roman" w:hAnsiTheme="minorHAnsi" w:cstheme="minorHAnsi"/>
          <w:color w:val="auto"/>
          <w:sz w:val="22"/>
          <w:szCs w:val="22"/>
        </w:rPr>
        <w:t xml:space="preserve"> </w:t>
      </w:r>
    </w:p>
    <w:p w:rsidR="00D30D35" w:rsidRPr="00450DCB" w:rsidRDefault="00763B83" w:rsidP="00450DCB">
      <w:pPr>
        <w:pStyle w:val="Liste3"/>
        <w:spacing w:after="0" w:line="240" w:lineRule="auto"/>
        <w:ind w:hanging="57"/>
        <w:rPr>
          <w:rFonts w:cstheme="minorHAnsi"/>
          <w:color w:val="3E3832"/>
        </w:rPr>
      </w:pPr>
      <w:r w:rsidRPr="00B842E4">
        <w:t>3.1.</w:t>
      </w:r>
      <w:r w:rsidR="00111EB6" w:rsidRPr="00B842E4">
        <w:t>3</w:t>
      </w:r>
      <w:r w:rsidR="00E071A2" w:rsidRPr="00B842E4">
        <w:tab/>
      </w:r>
      <w:r w:rsidR="00111EB6" w:rsidRPr="00B842E4">
        <w:t>NAV</w:t>
      </w:r>
      <w:r w:rsidR="00D76501" w:rsidRPr="00B842E4">
        <w:t xml:space="preserve"> orienterer</w:t>
      </w:r>
      <w:r w:rsidR="00D05915">
        <w:t xml:space="preserve">: </w:t>
      </w:r>
      <w:r w:rsidR="008E3554" w:rsidRPr="008B63F4">
        <w:rPr>
          <w:rStyle w:val="s1"/>
          <w:rFonts w:asciiTheme="minorHAnsi" w:hAnsiTheme="minorHAnsi" w:cstheme="minorHAnsi"/>
          <w:sz w:val="22"/>
          <w:szCs w:val="22"/>
        </w:rPr>
        <w:t xml:space="preserve">Aamund Austdal hadde forfall, og </w:t>
      </w:r>
      <w:r w:rsidR="00464356">
        <w:rPr>
          <w:rStyle w:val="s1"/>
          <w:rFonts w:asciiTheme="minorHAnsi" w:hAnsiTheme="minorHAnsi" w:cstheme="minorHAnsi"/>
          <w:sz w:val="22"/>
          <w:szCs w:val="22"/>
        </w:rPr>
        <w:t>dette punktet utgikk</w:t>
      </w:r>
      <w:r w:rsidR="003D37AC" w:rsidRPr="00450DCB">
        <w:rPr>
          <w:rStyle w:val="s1"/>
          <w:rFonts w:asciiTheme="minorHAnsi" w:hAnsiTheme="minorHAnsi" w:cstheme="minorHAnsi"/>
          <w:sz w:val="22"/>
          <w:szCs w:val="22"/>
        </w:rPr>
        <w:t>.</w:t>
      </w:r>
    </w:p>
    <w:p w:rsidR="006B4730" w:rsidRPr="00450DCB" w:rsidRDefault="006B4730" w:rsidP="00AE2596">
      <w:pPr>
        <w:pStyle w:val="Liste3"/>
        <w:spacing w:after="0" w:line="240" w:lineRule="auto"/>
        <w:ind w:hanging="57"/>
        <w:rPr>
          <w:rFonts w:eastAsia="Times New Roman" w:cstheme="minorHAnsi"/>
        </w:rPr>
      </w:pPr>
    </w:p>
    <w:p w:rsidR="00D76501" w:rsidRPr="00B842E4" w:rsidRDefault="00D76501" w:rsidP="00AE2596">
      <w:pPr>
        <w:pStyle w:val="Listeavsnitt"/>
        <w:numPr>
          <w:ilvl w:val="1"/>
          <w:numId w:val="2"/>
        </w:numPr>
        <w:spacing w:after="0" w:line="240" w:lineRule="auto"/>
        <w:rPr>
          <w:rFonts w:cstheme="minorHAnsi"/>
        </w:rPr>
      </w:pPr>
      <w:r w:rsidRPr="00B842E4">
        <w:rPr>
          <w:rFonts w:cstheme="minorHAnsi"/>
          <w:b/>
        </w:rPr>
        <w:t>Opplæring, instruksjon og opplysningsvirksomhet</w:t>
      </w:r>
      <w:r w:rsidRPr="00B842E4">
        <w:rPr>
          <w:rFonts w:cstheme="minorHAnsi"/>
        </w:rPr>
        <w:t>, AML §</w:t>
      </w:r>
      <w:r w:rsidR="00880649" w:rsidRPr="00B842E4">
        <w:rPr>
          <w:rFonts w:cstheme="minorHAnsi"/>
        </w:rPr>
        <w:t xml:space="preserve"> </w:t>
      </w:r>
      <w:r w:rsidRPr="00B842E4">
        <w:rPr>
          <w:rFonts w:cstheme="minorHAnsi"/>
        </w:rPr>
        <w:t>7</w:t>
      </w:r>
      <w:r w:rsidR="00880649" w:rsidRPr="00B842E4">
        <w:rPr>
          <w:rFonts w:cstheme="minorHAnsi"/>
        </w:rPr>
        <w:t>-</w:t>
      </w:r>
      <w:r w:rsidRPr="00B842E4">
        <w:rPr>
          <w:rFonts w:cstheme="minorHAnsi"/>
        </w:rPr>
        <w:t>2 pkt. 2 b)</w:t>
      </w:r>
    </w:p>
    <w:p w:rsidR="002F2EC4" w:rsidRPr="00363EC7" w:rsidRDefault="00464356" w:rsidP="00AE2596">
      <w:pPr>
        <w:pStyle w:val="Listeavsnitt"/>
        <w:spacing w:after="0" w:line="240" w:lineRule="auto"/>
        <w:ind w:left="792"/>
      </w:pPr>
      <w:r>
        <w:t>Ingen saker.</w:t>
      </w:r>
    </w:p>
    <w:p w:rsidR="00453F0C" w:rsidRPr="00482615" w:rsidRDefault="00453F0C" w:rsidP="00AE2596">
      <w:pPr>
        <w:pStyle w:val="Listeavsnitt"/>
        <w:spacing w:after="0" w:line="240" w:lineRule="auto"/>
        <w:ind w:left="1224"/>
        <w:rPr>
          <w:szCs w:val="24"/>
        </w:rPr>
      </w:pPr>
    </w:p>
    <w:p w:rsidR="00F97830" w:rsidRDefault="00D76501" w:rsidP="00F97830">
      <w:pPr>
        <w:pStyle w:val="Listeavsnitt"/>
        <w:numPr>
          <w:ilvl w:val="1"/>
          <w:numId w:val="2"/>
        </w:numPr>
        <w:spacing w:after="0" w:line="240" w:lineRule="auto"/>
        <w:rPr>
          <w:iCs/>
        </w:rPr>
      </w:pPr>
      <w:r w:rsidRPr="00B842E4">
        <w:rPr>
          <w:b/>
        </w:rPr>
        <w:t>Planer iht</w:t>
      </w:r>
      <w:r w:rsidR="00533FFF" w:rsidRPr="00B842E4">
        <w:rPr>
          <w:b/>
        </w:rPr>
        <w:t>.</w:t>
      </w:r>
      <w:r w:rsidRPr="00B842E4">
        <w:rPr>
          <w:b/>
        </w:rPr>
        <w:t xml:space="preserve"> AML</w:t>
      </w:r>
      <w:r w:rsidR="00D83744" w:rsidRPr="00B842E4">
        <w:rPr>
          <w:b/>
        </w:rPr>
        <w:t xml:space="preserve"> § 18</w:t>
      </w:r>
      <w:r w:rsidRPr="00B842E4">
        <w:rPr>
          <w:b/>
        </w:rPr>
        <w:t>-9 – arbeidstilsynets samtyk</w:t>
      </w:r>
      <w:r w:rsidR="00E949E5" w:rsidRPr="00B842E4">
        <w:rPr>
          <w:b/>
        </w:rPr>
        <w:t>ke ved oppføring av bygninger m</w:t>
      </w:r>
      <w:r w:rsidRPr="00B842E4">
        <w:rPr>
          <w:b/>
        </w:rPr>
        <w:t>v.</w:t>
      </w:r>
      <w:r w:rsidRPr="00B842E4">
        <w:t xml:space="preserve"> AML §</w:t>
      </w:r>
      <w:r w:rsidR="008931AF" w:rsidRPr="00B842E4">
        <w:t xml:space="preserve"> </w:t>
      </w:r>
      <w:r w:rsidRPr="00B842E4">
        <w:t>7-</w:t>
      </w:r>
      <w:r w:rsidR="000C1942" w:rsidRPr="00B842E4">
        <w:t>2 pkt</w:t>
      </w:r>
      <w:r w:rsidRPr="00B842E4">
        <w:t>. 2 c)</w:t>
      </w:r>
      <w:r w:rsidR="00AD735C" w:rsidRPr="00B842E4">
        <w:br/>
      </w:r>
      <w:r w:rsidR="00B4383B">
        <w:rPr>
          <w:iCs/>
        </w:rPr>
        <w:t>Odd Magne</w:t>
      </w:r>
      <w:r w:rsidR="00672887">
        <w:rPr>
          <w:iCs/>
        </w:rPr>
        <w:t xml:space="preserve"> </w:t>
      </w:r>
      <w:r w:rsidR="00672887">
        <w:t>Tuterud orienterte om ombygging Tretten kontorbygg, som er godt i gang. Helsestasjonen skal være klar til påske. Ventilasjon i gamlebygget i rådhuset er det bevilget noe midler til, og arbeid med forbedring igangsettes. Vidarheim barnehage har utfordringer med noen murgesimser, som vil bli sett på. Nytt tak over del av bygget repareres. Et kjølehjørne er skiftet. Solvang og Aurvoll er bevilget penger til asfaltering, som igangsettes. Ungdomsskolen er det bevilget midler til utskiftning av plateveksler til roterende varmegjenvinner for å spare energi å få et bedre ventilasjonsanlegg</w:t>
      </w:r>
      <w:r w:rsidR="00672887">
        <w:rPr>
          <w:b/>
          <w:bCs/>
        </w:rPr>
        <w:t>.</w:t>
      </w:r>
      <w:r w:rsidR="00672887">
        <w:t xml:space="preserve"> Alternativ energi utredes ved Tretten kontorbygg. Varme lokaler ute for rullestoler etc. ses på ved Solvang skole. Øyer helsehus: Kjøling 1 mill. Det er bevilget midler til ny infrastruktur, gatelys og nytt vann og avløpsnett i Skogvegen og Lyngvegen. Videre orienterte han om VA-utbygging rundt om i kommunen. - </w:t>
      </w:r>
      <w:r w:rsidR="00A465A9">
        <w:rPr>
          <w:iCs/>
        </w:rPr>
        <w:t>Adgangskontroll i rådhuset er det ikke bevilget midler til.</w:t>
      </w:r>
    </w:p>
    <w:p w:rsidR="00F97830" w:rsidRPr="00F97830" w:rsidRDefault="00F97830" w:rsidP="00F97830">
      <w:pPr>
        <w:pStyle w:val="Listeavsnitt"/>
        <w:spacing w:after="0" w:line="240" w:lineRule="auto"/>
        <w:ind w:left="792"/>
        <w:rPr>
          <w:iCs/>
        </w:rPr>
      </w:pPr>
      <w:r w:rsidRPr="00F97830">
        <w:rPr>
          <w:i/>
        </w:rPr>
        <w:t>Tas til orientering.</w:t>
      </w:r>
    </w:p>
    <w:p w:rsidR="00F97830" w:rsidRPr="00B4383B" w:rsidRDefault="00F97830" w:rsidP="00F97830">
      <w:pPr>
        <w:pStyle w:val="Listeavsnitt"/>
        <w:spacing w:after="0" w:line="240" w:lineRule="auto"/>
        <w:ind w:left="792"/>
        <w:rPr>
          <w:iCs/>
        </w:rPr>
      </w:pPr>
    </w:p>
    <w:p w:rsidR="00D76501" w:rsidRPr="00B842E4" w:rsidRDefault="00F472DE" w:rsidP="00AE2596">
      <w:pPr>
        <w:pStyle w:val="Listeavsnitt"/>
        <w:numPr>
          <w:ilvl w:val="1"/>
          <w:numId w:val="2"/>
        </w:numPr>
        <w:spacing w:after="0" w:line="240" w:lineRule="auto"/>
      </w:pPr>
      <w:r w:rsidRPr="00B842E4">
        <w:rPr>
          <w:b/>
        </w:rPr>
        <w:t>Andre planer som kan få betydning for arbeidsmiljøet</w:t>
      </w:r>
      <w:r w:rsidRPr="00B842E4">
        <w:t>, AML §</w:t>
      </w:r>
      <w:r w:rsidR="00880649" w:rsidRPr="00B842E4">
        <w:t xml:space="preserve"> </w:t>
      </w:r>
      <w:r w:rsidRPr="00B842E4">
        <w:t>7-2 pkt. 2 c)</w:t>
      </w:r>
    </w:p>
    <w:p w:rsidR="00D759B2" w:rsidRDefault="00EE398B" w:rsidP="00326794">
      <w:pPr>
        <w:spacing w:after="0" w:line="240" w:lineRule="auto"/>
        <w:ind w:left="792"/>
      </w:pPr>
      <w:r w:rsidRPr="00B842E4">
        <w:t>3.4.</w:t>
      </w:r>
      <w:r w:rsidR="00B66721" w:rsidRPr="00B842E4">
        <w:t>1</w:t>
      </w:r>
      <w:r w:rsidR="00944D8A">
        <w:t xml:space="preserve"> </w:t>
      </w:r>
      <w:r w:rsidR="00D759B2">
        <w:t xml:space="preserve">Aktivitetsplan BHT: Planen fulgte vedlagt innkallingen. </w:t>
      </w:r>
      <w:r w:rsidR="0099796C">
        <w:rPr>
          <w:rFonts w:cstheme="minorHAnsi"/>
          <w:i/>
        </w:rPr>
        <w:t>Tas til orientering</w:t>
      </w:r>
      <w:r w:rsidR="0099796C" w:rsidRPr="00A5463B">
        <w:rPr>
          <w:rFonts w:cstheme="minorHAnsi"/>
          <w:i/>
        </w:rPr>
        <w:t>.</w:t>
      </w:r>
    </w:p>
    <w:p w:rsidR="00F97830" w:rsidRDefault="008E7D37" w:rsidP="00D759B2">
      <w:pPr>
        <w:spacing w:after="0" w:line="240" w:lineRule="auto"/>
        <w:ind w:left="792"/>
      </w:pPr>
      <w:r>
        <w:t>3.4.</w:t>
      </w:r>
      <w:r w:rsidR="00326794">
        <w:t>2</w:t>
      </w:r>
      <w:r>
        <w:t xml:space="preserve"> </w:t>
      </w:r>
      <w:r w:rsidR="00D759B2">
        <w:t>Røykestopp: Hanna Røberg</w:t>
      </w:r>
      <w:r w:rsidR="00AB5CEE">
        <w:t xml:space="preserve"> orienterte. D</w:t>
      </w:r>
      <w:r w:rsidR="00D759B2">
        <w:t xml:space="preserve">en nedsatte arbeidsgruppen </w:t>
      </w:r>
      <w:r w:rsidR="00AB5CEE">
        <w:t xml:space="preserve">har vært forsøkt </w:t>
      </w:r>
      <w:r w:rsidR="00D759B2">
        <w:t>innkalt</w:t>
      </w:r>
      <w:r w:rsidR="00AB5CEE">
        <w:t>, men svært få møtte fram. Nytt forsøk gjøres med det første</w:t>
      </w:r>
      <w:r w:rsidR="00D759B2">
        <w:t>.</w:t>
      </w:r>
    </w:p>
    <w:p w:rsidR="00D759B2" w:rsidRDefault="00B05B3B" w:rsidP="00D759B2">
      <w:pPr>
        <w:spacing w:after="0" w:line="240" w:lineRule="auto"/>
        <w:ind w:left="792"/>
        <w:rPr>
          <w:rFonts w:cstheme="minorHAnsi"/>
          <w:i/>
        </w:rPr>
      </w:pPr>
      <w:r>
        <w:rPr>
          <w:rFonts w:cstheme="minorHAnsi"/>
          <w:i/>
        </w:rPr>
        <w:t>AMU ber om fortgang i dette arbeidet</w:t>
      </w:r>
      <w:r w:rsidR="00D759B2" w:rsidRPr="00A5463B">
        <w:rPr>
          <w:rFonts w:cstheme="minorHAnsi"/>
          <w:i/>
        </w:rPr>
        <w:t>.</w:t>
      </w:r>
    </w:p>
    <w:p w:rsidR="00A00704" w:rsidRDefault="008E7D37" w:rsidP="00A9733B">
      <w:pPr>
        <w:pStyle w:val="Liste3"/>
        <w:spacing w:after="0" w:line="240" w:lineRule="auto"/>
        <w:ind w:hanging="57"/>
      </w:pPr>
      <w:r>
        <w:t>3.4.</w:t>
      </w:r>
      <w:r w:rsidR="00326794">
        <w:t>3</w:t>
      </w:r>
      <w:r>
        <w:t xml:space="preserve"> </w:t>
      </w:r>
      <w:r w:rsidR="00631206">
        <w:t xml:space="preserve">Medarbeiderundersøkelse: </w:t>
      </w:r>
      <w:r w:rsidR="00D023A9">
        <w:t xml:space="preserve">Eli Eriksrud </w:t>
      </w:r>
      <w:r w:rsidR="00B53FC3">
        <w:t>orienterte,</w:t>
      </w:r>
      <w:r w:rsidR="00D023A9">
        <w:t xml:space="preserve"> Hanna Røberg </w:t>
      </w:r>
      <w:r w:rsidR="00B53FC3">
        <w:t>supple</w:t>
      </w:r>
      <w:r w:rsidR="00D023A9">
        <w:t xml:space="preserve">rte. </w:t>
      </w:r>
      <w:r w:rsidR="00B20DD4">
        <w:t xml:space="preserve">Systemet 10-faktor er valgt. Selve undersøkelsen tar kun 15 min., men </w:t>
      </w:r>
      <w:r w:rsidR="00F2538F">
        <w:t xml:space="preserve">den </w:t>
      </w:r>
      <w:r w:rsidR="00B20DD4">
        <w:t xml:space="preserve">fordrer gode forberedelser og god oppfølging. Hensikten er å bli enige om hvilke av de 10 faktorene hver tjeneste skal jobbe videre med. </w:t>
      </w:r>
      <w:r w:rsidR="00825270">
        <w:t xml:space="preserve">Alle tjenester vil ha undersøkelse i løpet av 3 år, dvs. ca. 1/3 hvert år. </w:t>
      </w:r>
      <w:r w:rsidR="00B20DD4">
        <w:t xml:space="preserve">I 2020 vil undersøkelsen omfatte </w:t>
      </w:r>
      <w:r w:rsidR="00B20DD4" w:rsidRPr="005844BF">
        <w:rPr>
          <w:i/>
          <w:iCs/>
        </w:rPr>
        <w:t>Vidarheim</w:t>
      </w:r>
      <w:r w:rsidR="00F2538F">
        <w:rPr>
          <w:i/>
          <w:iCs/>
        </w:rPr>
        <w:t xml:space="preserve"> barnehage</w:t>
      </w:r>
      <w:r w:rsidR="00B20DD4" w:rsidRPr="005844BF">
        <w:rPr>
          <w:i/>
          <w:iCs/>
        </w:rPr>
        <w:t xml:space="preserve">, Helse og familietjenesten, </w:t>
      </w:r>
      <w:r w:rsidR="00F2538F">
        <w:rPr>
          <w:i/>
          <w:iCs/>
        </w:rPr>
        <w:t>M</w:t>
      </w:r>
      <w:r w:rsidR="00F2538F" w:rsidRPr="005844BF">
        <w:rPr>
          <w:i/>
          <w:iCs/>
        </w:rPr>
        <w:t xml:space="preserve">iljøtjeneste </w:t>
      </w:r>
      <w:r w:rsidR="00F2538F">
        <w:rPr>
          <w:i/>
          <w:iCs/>
        </w:rPr>
        <w:t>og b</w:t>
      </w:r>
      <w:r w:rsidR="00B20DD4" w:rsidRPr="005844BF">
        <w:rPr>
          <w:i/>
          <w:iCs/>
        </w:rPr>
        <w:t xml:space="preserve">ofellesskap, </w:t>
      </w:r>
      <w:r w:rsidR="00B20DD4" w:rsidRPr="005844BF">
        <w:t>og</w:t>
      </w:r>
      <w:r w:rsidR="00B20DD4" w:rsidRPr="005844BF">
        <w:rPr>
          <w:i/>
          <w:iCs/>
        </w:rPr>
        <w:t xml:space="preserve"> Kultur og fellestjenester.</w:t>
      </w:r>
      <w:r w:rsidR="00B20DD4">
        <w:t xml:space="preserve"> </w:t>
      </w:r>
    </w:p>
    <w:p w:rsidR="007E6675" w:rsidRPr="00A9733B" w:rsidRDefault="00A5497A" w:rsidP="00A9733B">
      <w:pPr>
        <w:pStyle w:val="Liste3"/>
        <w:spacing w:after="0" w:line="240" w:lineRule="auto"/>
        <w:ind w:hanging="57"/>
        <w:rPr>
          <w:i/>
        </w:rPr>
      </w:pPr>
      <w:r w:rsidRPr="00A5497A">
        <w:rPr>
          <w:i/>
        </w:rPr>
        <w:t xml:space="preserve">Tas til </w:t>
      </w:r>
      <w:r w:rsidR="00142DEF">
        <w:rPr>
          <w:i/>
        </w:rPr>
        <w:t>orientering</w:t>
      </w:r>
      <w:r>
        <w:rPr>
          <w:i/>
        </w:rPr>
        <w:t>.</w:t>
      </w:r>
    </w:p>
    <w:p w:rsidR="00AB2AE8" w:rsidRDefault="00AB2AE8" w:rsidP="00AE2596">
      <w:pPr>
        <w:pStyle w:val="Liste3"/>
        <w:spacing w:after="0" w:line="240" w:lineRule="auto"/>
        <w:ind w:hanging="57"/>
      </w:pPr>
    </w:p>
    <w:p w:rsidR="00F472DE" w:rsidRPr="00B842E4" w:rsidRDefault="00F472DE" w:rsidP="00AE2596">
      <w:pPr>
        <w:pStyle w:val="Listeavsnitt"/>
        <w:numPr>
          <w:ilvl w:val="1"/>
          <w:numId w:val="2"/>
        </w:numPr>
        <w:spacing w:after="0" w:line="240" w:lineRule="auto"/>
        <w:rPr>
          <w:rFonts w:cstheme="minorHAnsi"/>
        </w:rPr>
      </w:pPr>
      <w:r w:rsidRPr="00B842E4">
        <w:rPr>
          <w:rFonts w:cstheme="minorHAnsi"/>
          <w:b/>
        </w:rPr>
        <w:t>Etablering og vedlikehold av HMS-arbeid</w:t>
      </w:r>
      <w:r w:rsidRPr="00B842E4">
        <w:rPr>
          <w:rFonts w:cstheme="minorHAnsi"/>
        </w:rPr>
        <w:t>, AML §</w:t>
      </w:r>
      <w:r w:rsidR="00880649" w:rsidRPr="00B842E4">
        <w:rPr>
          <w:rFonts w:cstheme="minorHAnsi"/>
        </w:rPr>
        <w:t xml:space="preserve"> </w:t>
      </w:r>
      <w:r w:rsidRPr="00B842E4">
        <w:rPr>
          <w:rFonts w:cstheme="minorHAnsi"/>
        </w:rPr>
        <w:t>7-2 pkt</w:t>
      </w:r>
      <w:r w:rsidR="00880649" w:rsidRPr="00B842E4">
        <w:rPr>
          <w:rFonts w:cstheme="minorHAnsi"/>
        </w:rPr>
        <w:t>.</w:t>
      </w:r>
      <w:r w:rsidRPr="00B842E4">
        <w:rPr>
          <w:rFonts w:cstheme="minorHAnsi"/>
        </w:rPr>
        <w:t xml:space="preserve"> 2 e)</w:t>
      </w:r>
    </w:p>
    <w:p w:rsidR="0011159B" w:rsidRPr="00104046" w:rsidRDefault="004E1865" w:rsidP="00AE2596">
      <w:pPr>
        <w:pStyle w:val="p1"/>
        <w:ind w:left="792"/>
        <w:rPr>
          <w:rFonts w:asciiTheme="minorHAnsi" w:hAnsiTheme="minorHAnsi"/>
          <w:i/>
          <w:color w:val="auto"/>
          <w:sz w:val="22"/>
          <w:szCs w:val="22"/>
        </w:rPr>
      </w:pPr>
      <w:r>
        <w:rPr>
          <w:rFonts w:asciiTheme="minorHAnsi" w:eastAsia="Times New Roman" w:hAnsiTheme="minorHAnsi" w:cstheme="minorHAnsi"/>
          <w:color w:val="auto"/>
          <w:sz w:val="22"/>
          <w:szCs w:val="22"/>
        </w:rPr>
        <w:t>Ingen saker.</w:t>
      </w:r>
    </w:p>
    <w:p w:rsidR="00A1581D" w:rsidRPr="00B842E4" w:rsidRDefault="00A1581D" w:rsidP="00AE2596">
      <w:pPr>
        <w:pStyle w:val="p1"/>
        <w:ind w:left="792"/>
        <w:rPr>
          <w:rFonts w:asciiTheme="minorHAnsi" w:hAnsiTheme="minorHAnsi"/>
          <w:i/>
          <w:color w:val="auto"/>
          <w:sz w:val="22"/>
          <w:szCs w:val="22"/>
        </w:rPr>
      </w:pPr>
    </w:p>
    <w:p w:rsidR="00F472DE" w:rsidRPr="00B842E4" w:rsidRDefault="00F472DE" w:rsidP="00AE2596">
      <w:pPr>
        <w:pStyle w:val="Listeavsnitt"/>
        <w:numPr>
          <w:ilvl w:val="1"/>
          <w:numId w:val="2"/>
        </w:numPr>
        <w:spacing w:after="0" w:line="240" w:lineRule="auto"/>
      </w:pPr>
      <w:r w:rsidRPr="00B842E4">
        <w:rPr>
          <w:b/>
        </w:rPr>
        <w:t>Helse- og velferdsspørsmål kny</w:t>
      </w:r>
      <w:r w:rsidR="00D97B70" w:rsidRPr="00B842E4">
        <w:rPr>
          <w:b/>
        </w:rPr>
        <w:t>t</w:t>
      </w:r>
      <w:r w:rsidRPr="00B842E4">
        <w:rPr>
          <w:b/>
        </w:rPr>
        <w:t>tet til arbeidstidsordninger</w:t>
      </w:r>
      <w:r w:rsidRPr="00B842E4">
        <w:t>, AML §</w:t>
      </w:r>
      <w:r w:rsidR="00880649" w:rsidRPr="00B842E4">
        <w:t xml:space="preserve"> </w:t>
      </w:r>
      <w:r w:rsidRPr="00B842E4">
        <w:t>7-2 pkt. 2 f)</w:t>
      </w:r>
    </w:p>
    <w:p w:rsidR="00A45903" w:rsidRPr="00FA5BCF" w:rsidRDefault="00A45903" w:rsidP="00AE2596">
      <w:pPr>
        <w:pStyle w:val="p1"/>
        <w:ind w:left="708" w:firstLine="84"/>
        <w:rPr>
          <w:rFonts w:asciiTheme="minorHAnsi" w:hAnsiTheme="minorHAnsi" w:cstheme="minorHAnsi"/>
          <w:color w:val="auto"/>
          <w:sz w:val="22"/>
          <w:szCs w:val="22"/>
        </w:rPr>
      </w:pPr>
      <w:r w:rsidRPr="004A2DF5">
        <w:rPr>
          <w:rFonts w:asciiTheme="minorHAnsi" w:hAnsiTheme="minorHAnsi"/>
          <w:iCs/>
          <w:color w:val="auto"/>
          <w:sz w:val="22"/>
          <w:szCs w:val="22"/>
        </w:rPr>
        <w:t>Ingen saker</w:t>
      </w:r>
      <w:r w:rsidRPr="00B842E4">
        <w:rPr>
          <w:rFonts w:asciiTheme="minorHAnsi" w:hAnsiTheme="minorHAnsi"/>
          <w:i/>
          <w:color w:val="auto"/>
          <w:sz w:val="22"/>
          <w:szCs w:val="22"/>
        </w:rPr>
        <w:t>.</w:t>
      </w:r>
    </w:p>
    <w:p w:rsidR="00A1581D" w:rsidRPr="00FA5BCF" w:rsidRDefault="00A1581D" w:rsidP="00AE2596">
      <w:pPr>
        <w:pStyle w:val="p1"/>
        <w:ind w:left="708" w:firstLine="84"/>
        <w:rPr>
          <w:rFonts w:asciiTheme="minorHAnsi" w:hAnsiTheme="minorHAnsi" w:cstheme="minorHAnsi"/>
          <w:i/>
          <w:color w:val="auto"/>
          <w:sz w:val="22"/>
          <w:szCs w:val="22"/>
        </w:rPr>
      </w:pPr>
    </w:p>
    <w:p w:rsidR="009D52E9" w:rsidRDefault="00F472DE" w:rsidP="009D52E9">
      <w:pPr>
        <w:pStyle w:val="Listeavsnitt"/>
        <w:numPr>
          <w:ilvl w:val="1"/>
          <w:numId w:val="2"/>
        </w:numPr>
        <w:spacing w:after="0" w:line="240" w:lineRule="auto"/>
        <w:rPr>
          <w:rFonts w:cstheme="minorHAnsi"/>
        </w:rPr>
      </w:pPr>
      <w:r w:rsidRPr="00FA5BCF">
        <w:rPr>
          <w:rFonts w:cstheme="minorHAnsi"/>
          <w:b/>
        </w:rPr>
        <w:t>Arbeidstakere med redusert arbeidsevne</w:t>
      </w:r>
      <w:r w:rsidRPr="007209E2">
        <w:rPr>
          <w:rFonts w:cstheme="minorHAnsi"/>
        </w:rPr>
        <w:t>, AML §</w:t>
      </w:r>
      <w:r w:rsidR="00880649" w:rsidRPr="007209E2">
        <w:rPr>
          <w:rFonts w:cstheme="minorHAnsi"/>
        </w:rPr>
        <w:t xml:space="preserve"> </w:t>
      </w:r>
      <w:r w:rsidRPr="007209E2">
        <w:rPr>
          <w:rFonts w:cstheme="minorHAnsi"/>
        </w:rPr>
        <w:t>7-2 pkt</w:t>
      </w:r>
      <w:r w:rsidR="00880649" w:rsidRPr="007209E2">
        <w:rPr>
          <w:rFonts w:cstheme="minorHAnsi"/>
        </w:rPr>
        <w:t>.</w:t>
      </w:r>
      <w:r w:rsidRPr="007209E2">
        <w:rPr>
          <w:rFonts w:cstheme="minorHAnsi"/>
        </w:rPr>
        <w:t xml:space="preserve"> 3</w:t>
      </w:r>
    </w:p>
    <w:p w:rsidR="00A832B3" w:rsidRPr="00553B07" w:rsidRDefault="00B34057" w:rsidP="00553B07">
      <w:pPr>
        <w:pStyle w:val="Listeavsnitt"/>
        <w:spacing w:after="0" w:line="240" w:lineRule="auto"/>
        <w:ind w:left="792"/>
        <w:rPr>
          <w:rFonts w:cstheme="minorHAnsi"/>
        </w:rPr>
      </w:pPr>
      <w:r w:rsidRPr="009D52E9">
        <w:rPr>
          <w:rFonts w:cstheme="minorHAnsi"/>
        </w:rPr>
        <w:t>Sjukefraværsstatistikk</w:t>
      </w:r>
      <w:r w:rsidR="00423739" w:rsidRPr="009D52E9">
        <w:rPr>
          <w:rFonts w:cstheme="minorHAnsi"/>
        </w:rPr>
        <w:t xml:space="preserve"> </w:t>
      </w:r>
      <w:r w:rsidR="00140AD7" w:rsidRPr="009D52E9">
        <w:rPr>
          <w:rFonts w:cstheme="minorHAnsi"/>
        </w:rPr>
        <w:t xml:space="preserve">for </w:t>
      </w:r>
      <w:r w:rsidR="009D52E9" w:rsidRPr="009D52E9">
        <w:rPr>
          <w:rFonts w:cstheme="minorHAnsi"/>
        </w:rPr>
        <w:t>4</w:t>
      </w:r>
      <w:r w:rsidR="00013245" w:rsidRPr="009D52E9">
        <w:rPr>
          <w:rFonts w:cstheme="minorHAnsi"/>
        </w:rPr>
        <w:t>. kvartal</w:t>
      </w:r>
      <w:r w:rsidR="005D7838" w:rsidRPr="009D52E9">
        <w:rPr>
          <w:rFonts w:cstheme="minorHAnsi"/>
        </w:rPr>
        <w:t xml:space="preserve"> </w:t>
      </w:r>
      <w:r w:rsidR="009D52E9" w:rsidRPr="009D52E9">
        <w:rPr>
          <w:rFonts w:cstheme="minorHAnsi"/>
        </w:rPr>
        <w:t xml:space="preserve">og for hele året 2019 </w:t>
      </w:r>
      <w:r w:rsidR="00CD6062" w:rsidRPr="009D52E9">
        <w:rPr>
          <w:rFonts w:cstheme="minorHAnsi"/>
        </w:rPr>
        <w:t>var utsendt med innkallingen</w:t>
      </w:r>
      <w:r w:rsidR="00D1358A" w:rsidRPr="009D52E9">
        <w:rPr>
          <w:rFonts w:eastAsia="Times New Roman" w:cstheme="minorHAnsi"/>
        </w:rPr>
        <w:t>.</w:t>
      </w:r>
      <w:r w:rsidR="00B674A7" w:rsidRPr="009D52E9">
        <w:rPr>
          <w:rFonts w:eastAsia="Times New Roman" w:cstheme="minorHAnsi"/>
        </w:rPr>
        <w:t xml:space="preserve"> Hanna Røberg orienterte. </w:t>
      </w:r>
      <w:r w:rsidR="009D52E9" w:rsidRPr="009D52E9">
        <w:rPr>
          <w:rFonts w:ascii="Calibri" w:hAnsi="Calibri" w:cs="Calibri"/>
        </w:rPr>
        <w:t>S</w:t>
      </w:r>
      <w:r w:rsidR="005844BF">
        <w:rPr>
          <w:rFonts w:ascii="Calibri" w:hAnsi="Calibri" w:cs="Calibri"/>
        </w:rPr>
        <w:t>ju</w:t>
      </w:r>
      <w:r w:rsidR="009D52E9" w:rsidRPr="009D52E9">
        <w:rPr>
          <w:rFonts w:ascii="Calibri" w:hAnsi="Calibri" w:cs="Calibri"/>
        </w:rPr>
        <w:t>kefraværet i 2019 var betydelig lavere enn fjoråret, men høyere enn de siste årene før det.</w:t>
      </w:r>
      <w:r w:rsidR="00924996">
        <w:rPr>
          <w:rFonts w:ascii="Calibri" w:hAnsi="Calibri" w:cs="Calibri"/>
        </w:rPr>
        <w:t xml:space="preserve"> </w:t>
      </w:r>
      <w:r w:rsidR="00924996">
        <w:rPr>
          <w:rFonts w:ascii="Calibri" w:hAnsi="Calibri" w:cs="Calibri"/>
          <w:bCs/>
        </w:rPr>
        <w:t xml:space="preserve">Og i 2019 var fraværet lavere enn fjoråret i alle de fire kvartalene. </w:t>
      </w:r>
      <w:r w:rsidR="00553B07">
        <w:rPr>
          <w:rFonts w:ascii="Calibri" w:hAnsi="Calibri" w:cs="Calibri"/>
        </w:rPr>
        <w:t>Både korttids- og langtidsfraværet har gått ned i 2019. Og bortsett fra i 2017, er korttidsfraværet lavere enn i alle de øvrige årene i perioden sammenligningen gjelder for</w:t>
      </w:r>
      <w:r w:rsidR="00A832B3" w:rsidRPr="00553B07">
        <w:rPr>
          <w:rFonts w:eastAsia="Times New Roman" w:cstheme="minorHAnsi"/>
        </w:rPr>
        <w:t>.</w:t>
      </w:r>
    </w:p>
    <w:p w:rsidR="001523D4" w:rsidRPr="007209E2" w:rsidRDefault="001523D4" w:rsidP="00AE2596">
      <w:pPr>
        <w:pStyle w:val="Listeavsnitt"/>
        <w:spacing w:after="0" w:line="240" w:lineRule="auto"/>
        <w:ind w:left="792"/>
        <w:rPr>
          <w:rFonts w:cstheme="minorHAnsi"/>
          <w:i/>
        </w:rPr>
      </w:pPr>
      <w:r w:rsidRPr="007209E2">
        <w:rPr>
          <w:rFonts w:cstheme="minorHAnsi"/>
          <w:i/>
        </w:rPr>
        <w:t>Tas</w:t>
      </w:r>
      <w:r w:rsidR="00D61B46" w:rsidRPr="007209E2">
        <w:rPr>
          <w:rFonts w:cstheme="minorHAnsi"/>
          <w:i/>
        </w:rPr>
        <w:t xml:space="preserve"> </w:t>
      </w:r>
      <w:r w:rsidRPr="007209E2">
        <w:rPr>
          <w:rFonts w:cstheme="minorHAnsi"/>
          <w:i/>
        </w:rPr>
        <w:t>til orientering.</w:t>
      </w:r>
    </w:p>
    <w:p w:rsidR="00A1581D" w:rsidRPr="007209E2" w:rsidRDefault="00A1581D" w:rsidP="00AE2596">
      <w:pPr>
        <w:pStyle w:val="Listeavsnitt"/>
        <w:spacing w:after="0" w:line="240" w:lineRule="auto"/>
        <w:ind w:left="792"/>
        <w:rPr>
          <w:rFonts w:cstheme="minorHAnsi"/>
          <w:i/>
        </w:rPr>
      </w:pPr>
    </w:p>
    <w:p w:rsidR="00F472DE" w:rsidRPr="006F7B5B" w:rsidRDefault="00880649" w:rsidP="00AE2596">
      <w:pPr>
        <w:pStyle w:val="Listeavsnitt"/>
        <w:numPr>
          <w:ilvl w:val="1"/>
          <w:numId w:val="2"/>
        </w:numPr>
        <w:spacing w:after="0" w:line="240" w:lineRule="auto"/>
        <w:rPr>
          <w:rFonts w:cstheme="minorHAnsi"/>
        </w:rPr>
      </w:pPr>
      <w:r w:rsidRPr="006F7B5B">
        <w:rPr>
          <w:rFonts w:cstheme="minorHAnsi"/>
          <w:b/>
        </w:rPr>
        <w:t>Yrkessykdommer, arbeidsulykker og tilløp til slike</w:t>
      </w:r>
      <w:r w:rsidRPr="006F7B5B">
        <w:rPr>
          <w:rFonts w:cstheme="minorHAnsi"/>
        </w:rPr>
        <w:t>, AML §</w:t>
      </w:r>
      <w:r w:rsidR="00E949E5" w:rsidRPr="006F7B5B">
        <w:rPr>
          <w:rFonts w:cstheme="minorHAnsi"/>
        </w:rPr>
        <w:t xml:space="preserve"> </w:t>
      </w:r>
      <w:r w:rsidRPr="006F7B5B">
        <w:rPr>
          <w:rFonts w:cstheme="minorHAnsi"/>
        </w:rPr>
        <w:t>7-2 pkt. 4</w:t>
      </w:r>
    </w:p>
    <w:p w:rsidR="00034CF2" w:rsidRPr="006F7B5B" w:rsidRDefault="00893C9F" w:rsidP="004713EB">
      <w:pPr>
        <w:pStyle w:val="p1"/>
        <w:ind w:left="792"/>
        <w:rPr>
          <w:rFonts w:asciiTheme="minorHAnsi" w:hAnsiTheme="minorHAnsi" w:cstheme="minorHAnsi"/>
          <w:i/>
          <w:sz w:val="22"/>
          <w:szCs w:val="22"/>
        </w:rPr>
      </w:pPr>
      <w:r>
        <w:rPr>
          <w:rFonts w:asciiTheme="minorHAnsi" w:hAnsiTheme="minorHAnsi" w:cstheme="minorHAnsi"/>
          <w:sz w:val="22"/>
          <w:szCs w:val="22"/>
        </w:rPr>
        <w:t>Ingen saker</w:t>
      </w:r>
    </w:p>
    <w:p w:rsidR="004205ED" w:rsidRPr="006F7B5B" w:rsidRDefault="004205ED" w:rsidP="00AE2596">
      <w:pPr>
        <w:pStyle w:val="p1"/>
        <w:ind w:left="708" w:firstLine="84"/>
        <w:rPr>
          <w:rFonts w:asciiTheme="minorHAnsi" w:hAnsiTheme="minorHAnsi" w:cstheme="minorHAnsi"/>
          <w:color w:val="auto"/>
          <w:sz w:val="22"/>
          <w:szCs w:val="22"/>
        </w:rPr>
      </w:pPr>
    </w:p>
    <w:p w:rsidR="00880649" w:rsidRPr="00274F56" w:rsidRDefault="00880649" w:rsidP="00AE2596">
      <w:pPr>
        <w:pStyle w:val="Listeavsnitt"/>
        <w:numPr>
          <w:ilvl w:val="1"/>
          <w:numId w:val="2"/>
        </w:numPr>
        <w:spacing w:after="0" w:line="240" w:lineRule="auto"/>
        <w:rPr>
          <w:rFonts w:cstheme="minorHAnsi"/>
        </w:rPr>
      </w:pPr>
      <w:r w:rsidRPr="007209E2">
        <w:rPr>
          <w:rFonts w:cstheme="minorHAnsi"/>
          <w:b/>
        </w:rPr>
        <w:t xml:space="preserve">Konkrete utbedringstiltak </w:t>
      </w:r>
      <w:r w:rsidRPr="00274F56">
        <w:rPr>
          <w:rFonts w:cstheme="minorHAnsi"/>
          <w:b/>
        </w:rPr>
        <w:t>for å verne liv og helse</w:t>
      </w:r>
      <w:r w:rsidRPr="00274F56">
        <w:rPr>
          <w:rFonts w:cstheme="minorHAnsi"/>
        </w:rPr>
        <w:t xml:space="preserve">, AML § 7-2 pkt. 5 </w:t>
      </w:r>
    </w:p>
    <w:p w:rsidR="003A697A" w:rsidRDefault="003A697A" w:rsidP="003A697A">
      <w:pPr>
        <w:pStyle w:val="Listeavsnitt"/>
        <w:numPr>
          <w:ilvl w:val="2"/>
          <w:numId w:val="2"/>
        </w:numPr>
        <w:spacing w:after="0" w:line="240" w:lineRule="auto"/>
        <w:rPr>
          <w:szCs w:val="24"/>
        </w:rPr>
      </w:pPr>
      <w:r w:rsidRPr="00082107">
        <w:rPr>
          <w:szCs w:val="24"/>
        </w:rPr>
        <w:t>Oppfølging mht. sikkerhet og inneklimaundersøkelse i rådhuset</w:t>
      </w:r>
      <w:r w:rsidR="004B7CAA">
        <w:rPr>
          <w:szCs w:val="24"/>
        </w:rPr>
        <w:t>: Ble la</w:t>
      </w:r>
      <w:r w:rsidRPr="00082107">
        <w:rPr>
          <w:szCs w:val="24"/>
        </w:rPr>
        <w:t>g</w:t>
      </w:r>
      <w:r w:rsidR="004B7CAA">
        <w:rPr>
          <w:szCs w:val="24"/>
        </w:rPr>
        <w:t>t</w:t>
      </w:r>
      <w:r w:rsidRPr="00082107">
        <w:rPr>
          <w:szCs w:val="24"/>
        </w:rPr>
        <w:t xml:space="preserve"> fram i møtet.</w:t>
      </w:r>
      <w:r w:rsidR="003D12D2">
        <w:rPr>
          <w:szCs w:val="24"/>
        </w:rPr>
        <w:t xml:space="preserve"> Resten</w:t>
      </w:r>
      <w:r w:rsidR="005844BF">
        <w:rPr>
          <w:szCs w:val="24"/>
        </w:rPr>
        <w:t xml:space="preserve"> </w:t>
      </w:r>
      <w:r w:rsidR="003D12D2">
        <w:rPr>
          <w:szCs w:val="24"/>
        </w:rPr>
        <w:t>sjekkes ut ti</w:t>
      </w:r>
      <w:r w:rsidR="005844BF">
        <w:rPr>
          <w:szCs w:val="24"/>
        </w:rPr>
        <w:t>l</w:t>
      </w:r>
      <w:r w:rsidR="003D12D2">
        <w:rPr>
          <w:szCs w:val="24"/>
        </w:rPr>
        <w:t xml:space="preserve"> neste møte.</w:t>
      </w:r>
    </w:p>
    <w:p w:rsidR="002E12E9" w:rsidRPr="00082107" w:rsidRDefault="002E12E9" w:rsidP="002E12E9">
      <w:pPr>
        <w:pStyle w:val="Listeavsnitt"/>
        <w:spacing w:after="0" w:line="240" w:lineRule="auto"/>
        <w:ind w:left="1224"/>
        <w:rPr>
          <w:szCs w:val="24"/>
        </w:rPr>
      </w:pPr>
      <w:r w:rsidRPr="007209E2">
        <w:rPr>
          <w:rFonts w:cstheme="minorHAnsi"/>
          <w:i/>
        </w:rPr>
        <w:t xml:space="preserve">Tas til </w:t>
      </w:r>
      <w:r>
        <w:rPr>
          <w:rFonts w:cstheme="minorHAnsi"/>
          <w:i/>
        </w:rPr>
        <w:t xml:space="preserve">foreløpig </w:t>
      </w:r>
      <w:r w:rsidRPr="007209E2">
        <w:rPr>
          <w:rFonts w:cstheme="minorHAnsi"/>
          <w:i/>
        </w:rPr>
        <w:t>orientering</w:t>
      </w:r>
      <w:r>
        <w:rPr>
          <w:rFonts w:cstheme="minorHAnsi"/>
          <w:i/>
        </w:rPr>
        <w:t>.</w:t>
      </w:r>
    </w:p>
    <w:p w:rsidR="005844BF" w:rsidRDefault="003A697A" w:rsidP="003A697A">
      <w:pPr>
        <w:pStyle w:val="Listeavsnitt"/>
        <w:numPr>
          <w:ilvl w:val="2"/>
          <w:numId w:val="2"/>
        </w:numPr>
        <w:spacing w:after="0" w:line="240" w:lineRule="auto"/>
        <w:rPr>
          <w:szCs w:val="24"/>
        </w:rPr>
      </w:pPr>
      <w:r>
        <w:rPr>
          <w:szCs w:val="24"/>
        </w:rPr>
        <w:t>Velferdsmidler</w:t>
      </w:r>
      <w:r w:rsidR="005844BF">
        <w:rPr>
          <w:szCs w:val="24"/>
        </w:rPr>
        <w:t>:</w:t>
      </w:r>
      <w:r>
        <w:rPr>
          <w:szCs w:val="24"/>
        </w:rPr>
        <w:t xml:space="preserve"> </w:t>
      </w:r>
      <w:r w:rsidR="005844BF">
        <w:rPr>
          <w:szCs w:val="24"/>
        </w:rPr>
        <w:t xml:space="preserve">De budsjetterte velferdsmidlene i 2019 ble ikke benyttet. Dette har før til at det ikke er avsatt slike midler i 2020. </w:t>
      </w:r>
      <w:r w:rsidR="003D12D2">
        <w:rPr>
          <w:szCs w:val="24"/>
        </w:rPr>
        <w:t xml:space="preserve"> </w:t>
      </w:r>
    </w:p>
    <w:p w:rsidR="003A697A" w:rsidRDefault="005775DE" w:rsidP="005844BF">
      <w:pPr>
        <w:pStyle w:val="Listeavsnitt"/>
        <w:spacing w:after="0" w:line="240" w:lineRule="auto"/>
        <w:ind w:left="1224"/>
        <w:rPr>
          <w:szCs w:val="24"/>
        </w:rPr>
      </w:pPr>
      <w:r>
        <w:rPr>
          <w:i/>
          <w:iCs/>
          <w:szCs w:val="24"/>
        </w:rPr>
        <w:t>AMU drøfter saken i neste møte, og vurderer evt. innspill til budsjettet for 2021.</w:t>
      </w:r>
    </w:p>
    <w:p w:rsidR="005844BF" w:rsidRPr="00336CA1" w:rsidRDefault="005844BF" w:rsidP="00336CA1">
      <w:pPr>
        <w:spacing w:after="0" w:line="240" w:lineRule="auto"/>
        <w:rPr>
          <w:szCs w:val="24"/>
        </w:rPr>
      </w:pPr>
    </w:p>
    <w:p w:rsidR="00336CA1" w:rsidRPr="002B6B43" w:rsidRDefault="00336CA1" w:rsidP="00336CA1">
      <w:pPr>
        <w:pStyle w:val="p1"/>
        <w:ind w:firstLine="84"/>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2B6B43">
        <w:rPr>
          <w:rFonts w:asciiTheme="minorHAnsi" w:hAnsiTheme="minorHAnsi" w:cstheme="minorHAnsi"/>
          <w:color w:val="auto"/>
          <w:sz w:val="22"/>
          <w:szCs w:val="22"/>
        </w:rPr>
        <w:t xml:space="preserve">3.10 </w:t>
      </w:r>
      <w:r w:rsidRPr="002B6B43">
        <w:rPr>
          <w:rFonts w:asciiTheme="minorHAnsi" w:hAnsiTheme="minorHAnsi" w:cstheme="minorHAnsi"/>
          <w:b/>
          <w:color w:val="auto"/>
          <w:sz w:val="22"/>
          <w:szCs w:val="22"/>
        </w:rPr>
        <w:t xml:space="preserve">Årsrapport </w:t>
      </w:r>
      <w:r w:rsidRPr="002B6B43">
        <w:rPr>
          <w:rFonts w:asciiTheme="minorHAnsi" w:hAnsiTheme="minorHAnsi" w:cstheme="minorHAnsi"/>
          <w:b/>
          <w:sz w:val="22"/>
          <w:szCs w:val="22"/>
        </w:rPr>
        <w:t xml:space="preserve">vedrørende helse og vernearbeidet, </w:t>
      </w:r>
      <w:r w:rsidRPr="002B6B43">
        <w:rPr>
          <w:rFonts w:asciiTheme="minorHAnsi" w:hAnsiTheme="minorHAnsi" w:cstheme="minorHAnsi"/>
          <w:sz w:val="22"/>
          <w:szCs w:val="22"/>
        </w:rPr>
        <w:t>AML § 7-2 pkt. 6</w:t>
      </w:r>
    </w:p>
    <w:p w:rsidR="00336CA1" w:rsidRPr="002B6B43" w:rsidRDefault="00336CA1" w:rsidP="00336CA1">
      <w:pPr>
        <w:pStyle w:val="Listeavsnitt"/>
        <w:spacing w:after="0" w:line="240" w:lineRule="auto"/>
        <w:ind w:left="792"/>
        <w:rPr>
          <w:rFonts w:cstheme="minorHAnsi"/>
          <w:i/>
        </w:rPr>
      </w:pPr>
      <w:r w:rsidRPr="002B6B43">
        <w:rPr>
          <w:rFonts w:cstheme="minorHAnsi"/>
          <w:i/>
        </w:rPr>
        <w:t>Tas til orientering.</w:t>
      </w:r>
    </w:p>
    <w:p w:rsidR="00336CA1" w:rsidRDefault="00336CA1" w:rsidP="002F0FED">
      <w:pPr>
        <w:spacing w:after="0" w:line="240" w:lineRule="auto"/>
        <w:rPr>
          <w:szCs w:val="24"/>
        </w:rPr>
      </w:pPr>
    </w:p>
    <w:p w:rsidR="003068C3" w:rsidRPr="003068C3" w:rsidRDefault="003068C3" w:rsidP="002F0FED">
      <w:pPr>
        <w:spacing w:after="0" w:line="240" w:lineRule="auto"/>
        <w:rPr>
          <w:b/>
          <w:bCs/>
          <w:szCs w:val="24"/>
        </w:rPr>
      </w:pPr>
      <w:r w:rsidRPr="003068C3">
        <w:rPr>
          <w:b/>
          <w:bCs/>
          <w:szCs w:val="24"/>
        </w:rPr>
        <w:t>Andre saker:</w:t>
      </w:r>
    </w:p>
    <w:p w:rsidR="000A1E30" w:rsidRDefault="002F0FED" w:rsidP="002F0FED">
      <w:pPr>
        <w:spacing w:after="0" w:line="240" w:lineRule="auto"/>
        <w:rPr>
          <w:szCs w:val="24"/>
        </w:rPr>
      </w:pPr>
      <w:r>
        <w:rPr>
          <w:szCs w:val="24"/>
        </w:rPr>
        <w:t>Frode F</w:t>
      </w:r>
      <w:r w:rsidR="008520AB">
        <w:rPr>
          <w:szCs w:val="24"/>
        </w:rPr>
        <w:t>ossbakken</w:t>
      </w:r>
      <w:r>
        <w:rPr>
          <w:szCs w:val="24"/>
        </w:rPr>
        <w:t xml:space="preserve"> orienterte</w:t>
      </w:r>
      <w:r w:rsidR="008520AB">
        <w:rPr>
          <w:szCs w:val="24"/>
        </w:rPr>
        <w:t xml:space="preserve"> om smittesituasjonen mht. coronaviruset:</w:t>
      </w:r>
      <w:r>
        <w:rPr>
          <w:szCs w:val="24"/>
        </w:rPr>
        <w:t xml:space="preserve"> Ingen registrerte smittede i Øyer så langt. </w:t>
      </w:r>
      <w:r w:rsidR="000A1E30">
        <w:rPr>
          <w:szCs w:val="24"/>
        </w:rPr>
        <w:t xml:space="preserve">Øyer kommune følger i høyest mulig grad retningslinjene fra fylkesmannen av 11.3.20. </w:t>
      </w:r>
      <w:r>
        <w:rPr>
          <w:szCs w:val="24"/>
        </w:rPr>
        <w:t>Regj</w:t>
      </w:r>
      <w:r w:rsidR="0020670F">
        <w:rPr>
          <w:szCs w:val="24"/>
        </w:rPr>
        <w:t>eringen har varslet</w:t>
      </w:r>
      <w:r>
        <w:rPr>
          <w:szCs w:val="24"/>
        </w:rPr>
        <w:t xml:space="preserve"> steng</w:t>
      </w:r>
      <w:r w:rsidR="0020670F">
        <w:rPr>
          <w:szCs w:val="24"/>
        </w:rPr>
        <w:t>ing av</w:t>
      </w:r>
      <w:r>
        <w:rPr>
          <w:szCs w:val="24"/>
        </w:rPr>
        <w:t xml:space="preserve"> alle skoler</w:t>
      </w:r>
      <w:r w:rsidR="0020670F">
        <w:rPr>
          <w:szCs w:val="24"/>
        </w:rPr>
        <w:t xml:space="preserve"> og barnehager</w:t>
      </w:r>
      <w:r w:rsidR="000A1E30">
        <w:rPr>
          <w:szCs w:val="24"/>
        </w:rPr>
        <w:t>, v</w:t>
      </w:r>
      <w:r w:rsidR="0020670F">
        <w:rPr>
          <w:szCs w:val="24"/>
        </w:rPr>
        <w:t>arighet foreløpig fram til 29.</w:t>
      </w:r>
      <w:r w:rsidR="00F83FDC">
        <w:rPr>
          <w:szCs w:val="24"/>
        </w:rPr>
        <w:t>3.20</w:t>
      </w:r>
      <w:r w:rsidR="0020670F">
        <w:rPr>
          <w:szCs w:val="24"/>
        </w:rPr>
        <w:t xml:space="preserve"> (14 dager). </w:t>
      </w:r>
      <w:r>
        <w:rPr>
          <w:szCs w:val="24"/>
        </w:rPr>
        <w:t xml:space="preserve">I Øyer stenges </w:t>
      </w:r>
      <w:r w:rsidR="000A1E30">
        <w:rPr>
          <w:szCs w:val="24"/>
        </w:rPr>
        <w:t xml:space="preserve">også </w:t>
      </w:r>
      <w:r>
        <w:rPr>
          <w:szCs w:val="24"/>
        </w:rPr>
        <w:t xml:space="preserve">Hafjell. </w:t>
      </w:r>
      <w:r w:rsidR="0020670F">
        <w:rPr>
          <w:szCs w:val="24"/>
        </w:rPr>
        <w:t>Para</w:t>
      </w:r>
      <w:r w:rsidR="008520AB">
        <w:rPr>
          <w:szCs w:val="24"/>
        </w:rPr>
        <w:t xml:space="preserve">WC </w:t>
      </w:r>
      <w:r w:rsidR="000A1E30">
        <w:rPr>
          <w:szCs w:val="24"/>
        </w:rPr>
        <w:t xml:space="preserve">er </w:t>
      </w:r>
      <w:r w:rsidR="0020670F">
        <w:rPr>
          <w:szCs w:val="24"/>
        </w:rPr>
        <w:t xml:space="preserve">avlyst. </w:t>
      </w:r>
      <w:r w:rsidR="000A1E30">
        <w:rPr>
          <w:szCs w:val="24"/>
        </w:rPr>
        <w:t xml:space="preserve">Kommunen: </w:t>
      </w:r>
      <w:r w:rsidR="0020670F">
        <w:rPr>
          <w:szCs w:val="24"/>
        </w:rPr>
        <w:t>Politiske møter vurderes avlyst.</w:t>
      </w:r>
    </w:p>
    <w:p w:rsidR="000A1E30" w:rsidRDefault="0020670F" w:rsidP="002F0FED">
      <w:pPr>
        <w:spacing w:after="0" w:line="240" w:lineRule="auto"/>
        <w:rPr>
          <w:szCs w:val="24"/>
        </w:rPr>
      </w:pPr>
      <w:r>
        <w:rPr>
          <w:szCs w:val="24"/>
        </w:rPr>
        <w:t xml:space="preserve">Spørsmål om ansatte der arbeidet ikke kan gjøres, f.eks. </w:t>
      </w:r>
      <w:r w:rsidR="000A1E30">
        <w:rPr>
          <w:szCs w:val="24"/>
        </w:rPr>
        <w:t>s</w:t>
      </w:r>
      <w:r>
        <w:rPr>
          <w:szCs w:val="24"/>
        </w:rPr>
        <w:t>pørsmål om hjemmekontor: Vil bli vurdert.</w:t>
      </w:r>
    </w:p>
    <w:p w:rsidR="002E12E9" w:rsidRDefault="0020670F" w:rsidP="002F0FED">
      <w:pPr>
        <w:spacing w:after="0" w:line="240" w:lineRule="auto"/>
        <w:rPr>
          <w:szCs w:val="24"/>
        </w:rPr>
      </w:pPr>
      <w:r>
        <w:rPr>
          <w:szCs w:val="24"/>
        </w:rPr>
        <w:t>Spørsmål om ansatte som må bli hjemme med små barn fordi barnehage/skole er stengt:</w:t>
      </w:r>
    </w:p>
    <w:p w:rsidR="000A1E30" w:rsidRDefault="005F5EE7" w:rsidP="002F0FED">
      <w:pPr>
        <w:spacing w:after="0" w:line="240" w:lineRule="auto"/>
        <w:rPr>
          <w:szCs w:val="24"/>
        </w:rPr>
      </w:pPr>
      <w:r>
        <w:rPr>
          <w:szCs w:val="24"/>
        </w:rPr>
        <w:t>Undersøkes</w:t>
      </w:r>
      <w:r w:rsidR="000A1E30">
        <w:rPr>
          <w:szCs w:val="24"/>
        </w:rPr>
        <w:t>, a</w:t>
      </w:r>
      <w:r w:rsidR="0020670F">
        <w:rPr>
          <w:szCs w:val="24"/>
        </w:rPr>
        <w:t>nsv</w:t>
      </w:r>
      <w:r w:rsidR="003D12D2">
        <w:rPr>
          <w:szCs w:val="24"/>
        </w:rPr>
        <w:t>arlig:</w:t>
      </w:r>
      <w:r w:rsidR="0020670F">
        <w:rPr>
          <w:szCs w:val="24"/>
        </w:rPr>
        <w:t xml:space="preserve"> </w:t>
      </w:r>
      <w:r>
        <w:rPr>
          <w:szCs w:val="24"/>
        </w:rPr>
        <w:t>Personal</w:t>
      </w:r>
      <w:r w:rsidR="0020670F">
        <w:rPr>
          <w:szCs w:val="24"/>
        </w:rPr>
        <w:t>.</w:t>
      </w:r>
    </w:p>
    <w:p w:rsidR="000A1E30" w:rsidRDefault="0020670F" w:rsidP="002F0FED">
      <w:pPr>
        <w:spacing w:after="0" w:line="240" w:lineRule="auto"/>
        <w:rPr>
          <w:szCs w:val="24"/>
        </w:rPr>
      </w:pPr>
      <w:r>
        <w:rPr>
          <w:szCs w:val="24"/>
        </w:rPr>
        <w:t>Spørsmål om studenter som sk</w:t>
      </w:r>
      <w:r w:rsidR="003D12D2">
        <w:rPr>
          <w:szCs w:val="24"/>
        </w:rPr>
        <w:t>a</w:t>
      </w:r>
      <w:r>
        <w:rPr>
          <w:szCs w:val="24"/>
        </w:rPr>
        <w:t xml:space="preserve">l ut i kommunen i </w:t>
      </w:r>
      <w:r w:rsidR="005F5EE7">
        <w:rPr>
          <w:szCs w:val="24"/>
        </w:rPr>
        <w:t>praksisperiode</w:t>
      </w:r>
      <w:r>
        <w:rPr>
          <w:szCs w:val="24"/>
        </w:rPr>
        <w:t>: Frode F</w:t>
      </w:r>
      <w:r w:rsidR="000A1E30">
        <w:rPr>
          <w:szCs w:val="24"/>
        </w:rPr>
        <w:t>ossbakken undersøker.</w:t>
      </w:r>
    </w:p>
    <w:p w:rsidR="000A1E30" w:rsidRDefault="0020670F" w:rsidP="002F0FED">
      <w:pPr>
        <w:spacing w:after="0" w:line="240" w:lineRule="auto"/>
        <w:rPr>
          <w:szCs w:val="24"/>
        </w:rPr>
      </w:pPr>
      <w:r>
        <w:rPr>
          <w:szCs w:val="24"/>
        </w:rPr>
        <w:t xml:space="preserve">Spørsmål om </w:t>
      </w:r>
      <w:r w:rsidR="005F5EE7">
        <w:rPr>
          <w:szCs w:val="24"/>
        </w:rPr>
        <w:t>informasjon</w:t>
      </w:r>
      <w:r>
        <w:rPr>
          <w:szCs w:val="24"/>
        </w:rPr>
        <w:t xml:space="preserve">: Sendes i </w:t>
      </w:r>
      <w:r w:rsidR="005F5EE7">
        <w:rPr>
          <w:szCs w:val="24"/>
        </w:rPr>
        <w:t>utgangspunktet</w:t>
      </w:r>
      <w:r>
        <w:rPr>
          <w:szCs w:val="24"/>
        </w:rPr>
        <w:t xml:space="preserve"> til tjenesteleder, som distribuerer videre (dvs. tjenesteveg).</w:t>
      </w:r>
    </w:p>
    <w:p w:rsidR="002F0FED" w:rsidRPr="002F0FED" w:rsidRDefault="005F5EE7" w:rsidP="002F0FED">
      <w:pPr>
        <w:spacing w:after="0" w:line="240" w:lineRule="auto"/>
        <w:rPr>
          <w:szCs w:val="24"/>
        </w:rPr>
      </w:pPr>
      <w:r>
        <w:rPr>
          <w:szCs w:val="24"/>
        </w:rPr>
        <w:t>Spørsmål om planer er lagt på forhånd: Ja, finnes, men først nå vi får prøvd dem ut.</w:t>
      </w:r>
    </w:p>
    <w:p w:rsidR="002401D2" w:rsidRDefault="002401D2" w:rsidP="00AE2596">
      <w:pPr>
        <w:pStyle w:val="Listeavsnitt"/>
        <w:spacing w:after="0" w:line="240" w:lineRule="auto"/>
        <w:ind w:left="0"/>
        <w:rPr>
          <w:rFonts w:cstheme="minorHAnsi"/>
        </w:rPr>
      </w:pPr>
    </w:p>
    <w:p w:rsidR="00D05915" w:rsidRDefault="00D05915" w:rsidP="00AE2596">
      <w:pPr>
        <w:pStyle w:val="Listeavsnitt"/>
        <w:spacing w:after="0" w:line="240" w:lineRule="auto"/>
        <w:ind w:left="0"/>
        <w:rPr>
          <w:rFonts w:cstheme="minorHAnsi"/>
        </w:rPr>
      </w:pPr>
    </w:p>
    <w:p w:rsidR="008C4C09" w:rsidRDefault="00D05915" w:rsidP="00AE2596">
      <w:pPr>
        <w:pStyle w:val="Brdtekst"/>
        <w:spacing w:after="0" w:line="240" w:lineRule="auto"/>
      </w:pPr>
      <w:r>
        <w:rPr>
          <w:rFonts w:cstheme="minorHAnsi"/>
        </w:rPr>
        <w:t>H</w:t>
      </w:r>
      <w:r w:rsidR="00D97B70" w:rsidRPr="00B842E4">
        <w:rPr>
          <w:rFonts w:cstheme="minorHAnsi"/>
        </w:rPr>
        <w:t>anna Røb</w:t>
      </w:r>
      <w:r w:rsidR="00735394" w:rsidRPr="00B842E4">
        <w:rPr>
          <w:rFonts w:cstheme="minorHAnsi"/>
        </w:rPr>
        <w:t>erg</w:t>
      </w:r>
      <w:r w:rsidR="00735394" w:rsidRPr="00B842E4">
        <w:rPr>
          <w:rFonts w:cstheme="minorHAnsi"/>
        </w:rPr>
        <w:br/>
      </w:r>
      <w:r w:rsidR="00735394" w:rsidRPr="00B842E4">
        <w:t>s</w:t>
      </w:r>
      <w:r w:rsidR="00216539" w:rsidRPr="00B842E4">
        <w:t>ekretær</w:t>
      </w:r>
    </w:p>
    <w:sectPr w:rsidR="008C4C09" w:rsidSect="00672887">
      <w:pgSz w:w="11906" w:h="16838"/>
      <w:pgMar w:top="68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D13" w:rsidRDefault="00683D13" w:rsidP="00683D13">
      <w:pPr>
        <w:spacing w:after="0" w:line="240" w:lineRule="auto"/>
      </w:pPr>
      <w:r>
        <w:separator/>
      </w:r>
    </w:p>
  </w:endnote>
  <w:endnote w:type="continuationSeparator" w:id="0">
    <w:p w:rsidR="00683D13" w:rsidRDefault="00683D13" w:rsidP="0068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D13" w:rsidRDefault="00683D13" w:rsidP="00683D13">
      <w:pPr>
        <w:spacing w:after="0" w:line="240" w:lineRule="auto"/>
      </w:pPr>
      <w:r>
        <w:separator/>
      </w:r>
    </w:p>
  </w:footnote>
  <w:footnote w:type="continuationSeparator" w:id="0">
    <w:p w:rsidR="00683D13" w:rsidRDefault="00683D13" w:rsidP="00683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7ECC1C"/>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3BF779D"/>
    <w:multiLevelType w:val="multilevel"/>
    <w:tmpl w:val="2056D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22EC1"/>
    <w:multiLevelType w:val="hybridMultilevel"/>
    <w:tmpl w:val="552CCF9E"/>
    <w:lvl w:ilvl="0" w:tplc="04140001">
      <w:start w:val="1"/>
      <w:numFmt w:val="bullet"/>
      <w:lvlText w:val=""/>
      <w:lvlJc w:val="left"/>
      <w:pPr>
        <w:ind w:left="1944" w:hanging="360"/>
      </w:pPr>
      <w:rPr>
        <w:rFonts w:ascii="Symbol" w:hAnsi="Symbol" w:hint="default"/>
      </w:rPr>
    </w:lvl>
    <w:lvl w:ilvl="1" w:tplc="04140003" w:tentative="1">
      <w:start w:val="1"/>
      <w:numFmt w:val="bullet"/>
      <w:lvlText w:val="o"/>
      <w:lvlJc w:val="left"/>
      <w:pPr>
        <w:ind w:left="2664" w:hanging="360"/>
      </w:pPr>
      <w:rPr>
        <w:rFonts w:ascii="Courier New" w:hAnsi="Courier New" w:cs="Courier New" w:hint="default"/>
      </w:rPr>
    </w:lvl>
    <w:lvl w:ilvl="2" w:tplc="04140005" w:tentative="1">
      <w:start w:val="1"/>
      <w:numFmt w:val="bullet"/>
      <w:lvlText w:val=""/>
      <w:lvlJc w:val="left"/>
      <w:pPr>
        <w:ind w:left="3384" w:hanging="360"/>
      </w:pPr>
      <w:rPr>
        <w:rFonts w:ascii="Wingdings" w:hAnsi="Wingdings" w:hint="default"/>
      </w:rPr>
    </w:lvl>
    <w:lvl w:ilvl="3" w:tplc="04140001" w:tentative="1">
      <w:start w:val="1"/>
      <w:numFmt w:val="bullet"/>
      <w:lvlText w:val=""/>
      <w:lvlJc w:val="left"/>
      <w:pPr>
        <w:ind w:left="4104" w:hanging="360"/>
      </w:pPr>
      <w:rPr>
        <w:rFonts w:ascii="Symbol" w:hAnsi="Symbol" w:hint="default"/>
      </w:rPr>
    </w:lvl>
    <w:lvl w:ilvl="4" w:tplc="04140003" w:tentative="1">
      <w:start w:val="1"/>
      <w:numFmt w:val="bullet"/>
      <w:lvlText w:val="o"/>
      <w:lvlJc w:val="left"/>
      <w:pPr>
        <w:ind w:left="4824" w:hanging="360"/>
      </w:pPr>
      <w:rPr>
        <w:rFonts w:ascii="Courier New" w:hAnsi="Courier New" w:cs="Courier New" w:hint="default"/>
      </w:rPr>
    </w:lvl>
    <w:lvl w:ilvl="5" w:tplc="04140005" w:tentative="1">
      <w:start w:val="1"/>
      <w:numFmt w:val="bullet"/>
      <w:lvlText w:val=""/>
      <w:lvlJc w:val="left"/>
      <w:pPr>
        <w:ind w:left="5544" w:hanging="360"/>
      </w:pPr>
      <w:rPr>
        <w:rFonts w:ascii="Wingdings" w:hAnsi="Wingdings" w:hint="default"/>
      </w:rPr>
    </w:lvl>
    <w:lvl w:ilvl="6" w:tplc="04140001" w:tentative="1">
      <w:start w:val="1"/>
      <w:numFmt w:val="bullet"/>
      <w:lvlText w:val=""/>
      <w:lvlJc w:val="left"/>
      <w:pPr>
        <w:ind w:left="6264" w:hanging="360"/>
      </w:pPr>
      <w:rPr>
        <w:rFonts w:ascii="Symbol" w:hAnsi="Symbol" w:hint="default"/>
      </w:rPr>
    </w:lvl>
    <w:lvl w:ilvl="7" w:tplc="04140003" w:tentative="1">
      <w:start w:val="1"/>
      <w:numFmt w:val="bullet"/>
      <w:lvlText w:val="o"/>
      <w:lvlJc w:val="left"/>
      <w:pPr>
        <w:ind w:left="6984" w:hanging="360"/>
      </w:pPr>
      <w:rPr>
        <w:rFonts w:ascii="Courier New" w:hAnsi="Courier New" w:cs="Courier New" w:hint="default"/>
      </w:rPr>
    </w:lvl>
    <w:lvl w:ilvl="8" w:tplc="04140005" w:tentative="1">
      <w:start w:val="1"/>
      <w:numFmt w:val="bullet"/>
      <w:lvlText w:val=""/>
      <w:lvlJc w:val="left"/>
      <w:pPr>
        <w:ind w:left="7704" w:hanging="360"/>
      </w:pPr>
      <w:rPr>
        <w:rFonts w:ascii="Wingdings" w:hAnsi="Wingdings" w:hint="default"/>
      </w:rPr>
    </w:lvl>
  </w:abstractNum>
  <w:abstractNum w:abstractNumId="3" w15:restartNumberingAfterBreak="0">
    <w:nsid w:val="06CC6F6F"/>
    <w:multiLevelType w:val="hybridMultilevel"/>
    <w:tmpl w:val="7E4C96C4"/>
    <w:lvl w:ilvl="0" w:tplc="04140001">
      <w:start w:val="1"/>
      <w:numFmt w:val="bullet"/>
      <w:lvlText w:val=""/>
      <w:lvlJc w:val="left"/>
      <w:pPr>
        <w:ind w:left="1968" w:hanging="360"/>
      </w:pPr>
      <w:rPr>
        <w:rFonts w:ascii="Symbol" w:hAnsi="Symbol" w:hint="default"/>
      </w:rPr>
    </w:lvl>
    <w:lvl w:ilvl="1" w:tplc="04140003" w:tentative="1">
      <w:start w:val="1"/>
      <w:numFmt w:val="bullet"/>
      <w:lvlText w:val="o"/>
      <w:lvlJc w:val="left"/>
      <w:pPr>
        <w:ind w:left="2688" w:hanging="360"/>
      </w:pPr>
      <w:rPr>
        <w:rFonts w:ascii="Courier New" w:hAnsi="Courier New" w:cs="Courier New" w:hint="default"/>
      </w:rPr>
    </w:lvl>
    <w:lvl w:ilvl="2" w:tplc="04140005" w:tentative="1">
      <w:start w:val="1"/>
      <w:numFmt w:val="bullet"/>
      <w:lvlText w:val=""/>
      <w:lvlJc w:val="left"/>
      <w:pPr>
        <w:ind w:left="3408" w:hanging="360"/>
      </w:pPr>
      <w:rPr>
        <w:rFonts w:ascii="Wingdings" w:hAnsi="Wingdings" w:hint="default"/>
      </w:rPr>
    </w:lvl>
    <w:lvl w:ilvl="3" w:tplc="04140001" w:tentative="1">
      <w:start w:val="1"/>
      <w:numFmt w:val="bullet"/>
      <w:lvlText w:val=""/>
      <w:lvlJc w:val="left"/>
      <w:pPr>
        <w:ind w:left="4128" w:hanging="360"/>
      </w:pPr>
      <w:rPr>
        <w:rFonts w:ascii="Symbol" w:hAnsi="Symbol" w:hint="default"/>
      </w:rPr>
    </w:lvl>
    <w:lvl w:ilvl="4" w:tplc="04140003" w:tentative="1">
      <w:start w:val="1"/>
      <w:numFmt w:val="bullet"/>
      <w:lvlText w:val="o"/>
      <w:lvlJc w:val="left"/>
      <w:pPr>
        <w:ind w:left="4848" w:hanging="360"/>
      </w:pPr>
      <w:rPr>
        <w:rFonts w:ascii="Courier New" w:hAnsi="Courier New" w:cs="Courier New" w:hint="default"/>
      </w:rPr>
    </w:lvl>
    <w:lvl w:ilvl="5" w:tplc="04140005" w:tentative="1">
      <w:start w:val="1"/>
      <w:numFmt w:val="bullet"/>
      <w:lvlText w:val=""/>
      <w:lvlJc w:val="left"/>
      <w:pPr>
        <w:ind w:left="5568" w:hanging="360"/>
      </w:pPr>
      <w:rPr>
        <w:rFonts w:ascii="Wingdings" w:hAnsi="Wingdings" w:hint="default"/>
      </w:rPr>
    </w:lvl>
    <w:lvl w:ilvl="6" w:tplc="04140001" w:tentative="1">
      <w:start w:val="1"/>
      <w:numFmt w:val="bullet"/>
      <w:lvlText w:val=""/>
      <w:lvlJc w:val="left"/>
      <w:pPr>
        <w:ind w:left="6288" w:hanging="360"/>
      </w:pPr>
      <w:rPr>
        <w:rFonts w:ascii="Symbol" w:hAnsi="Symbol" w:hint="default"/>
      </w:rPr>
    </w:lvl>
    <w:lvl w:ilvl="7" w:tplc="04140003" w:tentative="1">
      <w:start w:val="1"/>
      <w:numFmt w:val="bullet"/>
      <w:lvlText w:val="o"/>
      <w:lvlJc w:val="left"/>
      <w:pPr>
        <w:ind w:left="7008" w:hanging="360"/>
      </w:pPr>
      <w:rPr>
        <w:rFonts w:ascii="Courier New" w:hAnsi="Courier New" w:cs="Courier New" w:hint="default"/>
      </w:rPr>
    </w:lvl>
    <w:lvl w:ilvl="8" w:tplc="04140005" w:tentative="1">
      <w:start w:val="1"/>
      <w:numFmt w:val="bullet"/>
      <w:lvlText w:val=""/>
      <w:lvlJc w:val="left"/>
      <w:pPr>
        <w:ind w:left="7728" w:hanging="360"/>
      </w:pPr>
      <w:rPr>
        <w:rFonts w:ascii="Wingdings" w:hAnsi="Wingdings" w:hint="default"/>
      </w:rPr>
    </w:lvl>
  </w:abstractNum>
  <w:abstractNum w:abstractNumId="4" w15:restartNumberingAfterBreak="0">
    <w:nsid w:val="0C402085"/>
    <w:multiLevelType w:val="multilevel"/>
    <w:tmpl w:val="A2261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443234"/>
    <w:multiLevelType w:val="hybridMultilevel"/>
    <w:tmpl w:val="1B62F8EC"/>
    <w:lvl w:ilvl="0" w:tplc="03DEBD64">
      <w:start w:val="3"/>
      <w:numFmt w:val="bullet"/>
      <w:lvlText w:val="-"/>
      <w:lvlJc w:val="left"/>
      <w:pPr>
        <w:ind w:left="1152" w:hanging="360"/>
      </w:pPr>
      <w:rPr>
        <w:rFonts w:ascii="Calibri" w:eastAsiaTheme="minorHAnsi" w:hAnsi="Calibri" w:cs="Calibri"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6" w15:restartNumberingAfterBreak="0">
    <w:nsid w:val="184A07D2"/>
    <w:multiLevelType w:val="multilevel"/>
    <w:tmpl w:val="762CE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B5D84"/>
    <w:multiLevelType w:val="hybridMultilevel"/>
    <w:tmpl w:val="C462589C"/>
    <w:lvl w:ilvl="0" w:tplc="04140001">
      <w:start w:val="1"/>
      <w:numFmt w:val="bullet"/>
      <w:lvlText w:val=""/>
      <w:lvlJc w:val="left"/>
      <w:pPr>
        <w:ind w:left="1512" w:hanging="360"/>
      </w:pPr>
      <w:rPr>
        <w:rFonts w:ascii="Symbol" w:hAnsi="Symbol" w:hint="default"/>
      </w:rPr>
    </w:lvl>
    <w:lvl w:ilvl="1" w:tplc="04140003" w:tentative="1">
      <w:start w:val="1"/>
      <w:numFmt w:val="bullet"/>
      <w:lvlText w:val="o"/>
      <w:lvlJc w:val="left"/>
      <w:pPr>
        <w:ind w:left="2232" w:hanging="360"/>
      </w:pPr>
      <w:rPr>
        <w:rFonts w:ascii="Courier New" w:hAnsi="Courier New" w:cs="Courier New" w:hint="default"/>
      </w:rPr>
    </w:lvl>
    <w:lvl w:ilvl="2" w:tplc="04140005" w:tentative="1">
      <w:start w:val="1"/>
      <w:numFmt w:val="bullet"/>
      <w:lvlText w:val=""/>
      <w:lvlJc w:val="left"/>
      <w:pPr>
        <w:ind w:left="2952" w:hanging="360"/>
      </w:pPr>
      <w:rPr>
        <w:rFonts w:ascii="Wingdings" w:hAnsi="Wingdings" w:hint="default"/>
      </w:rPr>
    </w:lvl>
    <w:lvl w:ilvl="3" w:tplc="04140001" w:tentative="1">
      <w:start w:val="1"/>
      <w:numFmt w:val="bullet"/>
      <w:lvlText w:val=""/>
      <w:lvlJc w:val="left"/>
      <w:pPr>
        <w:ind w:left="3672" w:hanging="360"/>
      </w:pPr>
      <w:rPr>
        <w:rFonts w:ascii="Symbol" w:hAnsi="Symbol" w:hint="default"/>
      </w:rPr>
    </w:lvl>
    <w:lvl w:ilvl="4" w:tplc="04140003" w:tentative="1">
      <w:start w:val="1"/>
      <w:numFmt w:val="bullet"/>
      <w:lvlText w:val="o"/>
      <w:lvlJc w:val="left"/>
      <w:pPr>
        <w:ind w:left="4392" w:hanging="360"/>
      </w:pPr>
      <w:rPr>
        <w:rFonts w:ascii="Courier New" w:hAnsi="Courier New" w:cs="Courier New" w:hint="default"/>
      </w:rPr>
    </w:lvl>
    <w:lvl w:ilvl="5" w:tplc="04140005" w:tentative="1">
      <w:start w:val="1"/>
      <w:numFmt w:val="bullet"/>
      <w:lvlText w:val=""/>
      <w:lvlJc w:val="left"/>
      <w:pPr>
        <w:ind w:left="5112" w:hanging="360"/>
      </w:pPr>
      <w:rPr>
        <w:rFonts w:ascii="Wingdings" w:hAnsi="Wingdings" w:hint="default"/>
      </w:rPr>
    </w:lvl>
    <w:lvl w:ilvl="6" w:tplc="04140001" w:tentative="1">
      <w:start w:val="1"/>
      <w:numFmt w:val="bullet"/>
      <w:lvlText w:val=""/>
      <w:lvlJc w:val="left"/>
      <w:pPr>
        <w:ind w:left="5832" w:hanging="360"/>
      </w:pPr>
      <w:rPr>
        <w:rFonts w:ascii="Symbol" w:hAnsi="Symbol" w:hint="default"/>
      </w:rPr>
    </w:lvl>
    <w:lvl w:ilvl="7" w:tplc="04140003" w:tentative="1">
      <w:start w:val="1"/>
      <w:numFmt w:val="bullet"/>
      <w:lvlText w:val="o"/>
      <w:lvlJc w:val="left"/>
      <w:pPr>
        <w:ind w:left="6552" w:hanging="360"/>
      </w:pPr>
      <w:rPr>
        <w:rFonts w:ascii="Courier New" w:hAnsi="Courier New" w:cs="Courier New" w:hint="default"/>
      </w:rPr>
    </w:lvl>
    <w:lvl w:ilvl="8" w:tplc="04140005" w:tentative="1">
      <w:start w:val="1"/>
      <w:numFmt w:val="bullet"/>
      <w:lvlText w:val=""/>
      <w:lvlJc w:val="left"/>
      <w:pPr>
        <w:ind w:left="7272" w:hanging="360"/>
      </w:pPr>
      <w:rPr>
        <w:rFonts w:ascii="Wingdings" w:hAnsi="Wingdings" w:hint="default"/>
      </w:rPr>
    </w:lvl>
  </w:abstractNum>
  <w:abstractNum w:abstractNumId="8" w15:restartNumberingAfterBreak="0">
    <w:nsid w:val="26CA433A"/>
    <w:multiLevelType w:val="multilevel"/>
    <w:tmpl w:val="AE929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B43DB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CA13F8"/>
    <w:multiLevelType w:val="multilevel"/>
    <w:tmpl w:val="4AD07F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8"/>
        </w:tabs>
        <w:ind w:left="1068" w:hanging="360"/>
      </w:pPr>
      <w:rPr>
        <w:rFonts w:cs="Times New Roman" w:hint="default"/>
      </w:rPr>
    </w:lvl>
    <w:lvl w:ilvl="2">
      <w:start w:val="1"/>
      <w:numFmt w:val="decimal"/>
      <w:isLgl/>
      <w:lvlText w:val="%1.%2.%3"/>
      <w:lvlJc w:val="left"/>
      <w:pPr>
        <w:tabs>
          <w:tab w:val="num" w:pos="1776"/>
        </w:tabs>
        <w:ind w:left="1776" w:hanging="720"/>
      </w:pPr>
      <w:rPr>
        <w:rFonts w:cs="Times New Roman" w:hint="default"/>
        <w:b w:val="0"/>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1" w15:restartNumberingAfterBreak="0">
    <w:nsid w:val="4136730C"/>
    <w:multiLevelType w:val="hybridMultilevel"/>
    <w:tmpl w:val="F5EE5C7E"/>
    <w:lvl w:ilvl="0" w:tplc="FA3453CA">
      <w:start w:val="3"/>
      <w:numFmt w:val="decimal"/>
      <w:lvlText w:val="%1"/>
      <w:lvlJc w:val="left"/>
      <w:pPr>
        <w:ind w:left="720"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41F87EFB"/>
    <w:multiLevelType w:val="multilevel"/>
    <w:tmpl w:val="65782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2D67A2"/>
    <w:multiLevelType w:val="multilevel"/>
    <w:tmpl w:val="ED08E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9B1EF0"/>
    <w:multiLevelType w:val="hybridMultilevel"/>
    <w:tmpl w:val="085AC1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BA955ED"/>
    <w:multiLevelType w:val="multilevel"/>
    <w:tmpl w:val="6A62A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C579AE"/>
    <w:multiLevelType w:val="hybridMultilevel"/>
    <w:tmpl w:val="E55A480E"/>
    <w:lvl w:ilvl="0" w:tplc="04140001">
      <w:start w:val="1"/>
      <w:numFmt w:val="bullet"/>
      <w:lvlText w:val=""/>
      <w:lvlJc w:val="left"/>
      <w:pPr>
        <w:ind w:left="1584" w:hanging="360"/>
      </w:pPr>
      <w:rPr>
        <w:rFonts w:ascii="Symbol" w:hAnsi="Symbol" w:hint="default"/>
      </w:rPr>
    </w:lvl>
    <w:lvl w:ilvl="1" w:tplc="04140003" w:tentative="1">
      <w:start w:val="1"/>
      <w:numFmt w:val="bullet"/>
      <w:lvlText w:val="o"/>
      <w:lvlJc w:val="left"/>
      <w:pPr>
        <w:ind w:left="2304" w:hanging="360"/>
      </w:pPr>
      <w:rPr>
        <w:rFonts w:ascii="Courier New" w:hAnsi="Courier New" w:cs="Courier New" w:hint="default"/>
      </w:rPr>
    </w:lvl>
    <w:lvl w:ilvl="2" w:tplc="04140005" w:tentative="1">
      <w:start w:val="1"/>
      <w:numFmt w:val="bullet"/>
      <w:lvlText w:val=""/>
      <w:lvlJc w:val="left"/>
      <w:pPr>
        <w:ind w:left="3024" w:hanging="360"/>
      </w:pPr>
      <w:rPr>
        <w:rFonts w:ascii="Wingdings" w:hAnsi="Wingdings" w:hint="default"/>
      </w:rPr>
    </w:lvl>
    <w:lvl w:ilvl="3" w:tplc="04140001" w:tentative="1">
      <w:start w:val="1"/>
      <w:numFmt w:val="bullet"/>
      <w:lvlText w:val=""/>
      <w:lvlJc w:val="left"/>
      <w:pPr>
        <w:ind w:left="3744" w:hanging="360"/>
      </w:pPr>
      <w:rPr>
        <w:rFonts w:ascii="Symbol" w:hAnsi="Symbol" w:hint="default"/>
      </w:rPr>
    </w:lvl>
    <w:lvl w:ilvl="4" w:tplc="04140003" w:tentative="1">
      <w:start w:val="1"/>
      <w:numFmt w:val="bullet"/>
      <w:lvlText w:val="o"/>
      <w:lvlJc w:val="left"/>
      <w:pPr>
        <w:ind w:left="4464" w:hanging="360"/>
      </w:pPr>
      <w:rPr>
        <w:rFonts w:ascii="Courier New" w:hAnsi="Courier New" w:cs="Courier New" w:hint="default"/>
      </w:rPr>
    </w:lvl>
    <w:lvl w:ilvl="5" w:tplc="04140005" w:tentative="1">
      <w:start w:val="1"/>
      <w:numFmt w:val="bullet"/>
      <w:lvlText w:val=""/>
      <w:lvlJc w:val="left"/>
      <w:pPr>
        <w:ind w:left="5184" w:hanging="360"/>
      </w:pPr>
      <w:rPr>
        <w:rFonts w:ascii="Wingdings" w:hAnsi="Wingdings" w:hint="default"/>
      </w:rPr>
    </w:lvl>
    <w:lvl w:ilvl="6" w:tplc="04140001" w:tentative="1">
      <w:start w:val="1"/>
      <w:numFmt w:val="bullet"/>
      <w:lvlText w:val=""/>
      <w:lvlJc w:val="left"/>
      <w:pPr>
        <w:ind w:left="5904" w:hanging="360"/>
      </w:pPr>
      <w:rPr>
        <w:rFonts w:ascii="Symbol" w:hAnsi="Symbol" w:hint="default"/>
      </w:rPr>
    </w:lvl>
    <w:lvl w:ilvl="7" w:tplc="04140003" w:tentative="1">
      <w:start w:val="1"/>
      <w:numFmt w:val="bullet"/>
      <w:lvlText w:val="o"/>
      <w:lvlJc w:val="left"/>
      <w:pPr>
        <w:ind w:left="6624" w:hanging="360"/>
      </w:pPr>
      <w:rPr>
        <w:rFonts w:ascii="Courier New" w:hAnsi="Courier New" w:cs="Courier New" w:hint="default"/>
      </w:rPr>
    </w:lvl>
    <w:lvl w:ilvl="8" w:tplc="04140005" w:tentative="1">
      <w:start w:val="1"/>
      <w:numFmt w:val="bullet"/>
      <w:lvlText w:val=""/>
      <w:lvlJc w:val="left"/>
      <w:pPr>
        <w:ind w:left="7344" w:hanging="360"/>
      </w:pPr>
      <w:rPr>
        <w:rFonts w:ascii="Wingdings" w:hAnsi="Wingdings" w:hint="default"/>
      </w:rPr>
    </w:lvl>
  </w:abstractNum>
  <w:num w:numId="1">
    <w:abstractNumId w:val="14"/>
  </w:num>
  <w:num w:numId="2">
    <w:abstractNumId w:val="9"/>
  </w:num>
  <w:num w:numId="3">
    <w:abstractNumId w:val="7"/>
  </w:num>
  <w:num w:numId="4">
    <w:abstractNumId w:val="16"/>
  </w:num>
  <w:num w:numId="5">
    <w:abstractNumId w:val="3"/>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0"/>
  </w:num>
  <w:num w:numId="16">
    <w:abstractNumId w:val="5"/>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4A"/>
    <w:rsid w:val="000011E1"/>
    <w:rsid w:val="00001230"/>
    <w:rsid w:val="00006E2B"/>
    <w:rsid w:val="00007CE7"/>
    <w:rsid w:val="00013245"/>
    <w:rsid w:val="00017654"/>
    <w:rsid w:val="000217C8"/>
    <w:rsid w:val="00024A27"/>
    <w:rsid w:val="000255A3"/>
    <w:rsid w:val="00025C92"/>
    <w:rsid w:val="00026E9E"/>
    <w:rsid w:val="000332AA"/>
    <w:rsid w:val="0003499D"/>
    <w:rsid w:val="00034CF2"/>
    <w:rsid w:val="00036CA4"/>
    <w:rsid w:val="0004343A"/>
    <w:rsid w:val="000479EB"/>
    <w:rsid w:val="00051397"/>
    <w:rsid w:val="00063553"/>
    <w:rsid w:val="00064F8C"/>
    <w:rsid w:val="00066E9C"/>
    <w:rsid w:val="00070609"/>
    <w:rsid w:val="00070B1C"/>
    <w:rsid w:val="00082563"/>
    <w:rsid w:val="00084B28"/>
    <w:rsid w:val="00084F86"/>
    <w:rsid w:val="00091311"/>
    <w:rsid w:val="00095C0A"/>
    <w:rsid w:val="00095EDB"/>
    <w:rsid w:val="000A1E30"/>
    <w:rsid w:val="000A2F76"/>
    <w:rsid w:val="000A7848"/>
    <w:rsid w:val="000B0334"/>
    <w:rsid w:val="000B5E24"/>
    <w:rsid w:val="000C1942"/>
    <w:rsid w:val="000C6996"/>
    <w:rsid w:val="000C71D1"/>
    <w:rsid w:val="000C75FF"/>
    <w:rsid w:val="000D27E4"/>
    <w:rsid w:val="000D7036"/>
    <w:rsid w:val="000E07C2"/>
    <w:rsid w:val="000E14D9"/>
    <w:rsid w:val="000E17AD"/>
    <w:rsid w:val="000E6B4D"/>
    <w:rsid w:val="000F2896"/>
    <w:rsid w:val="000F38AF"/>
    <w:rsid w:val="000F49E7"/>
    <w:rsid w:val="000F74EE"/>
    <w:rsid w:val="000F7C2B"/>
    <w:rsid w:val="00104046"/>
    <w:rsid w:val="00104E47"/>
    <w:rsid w:val="0011159B"/>
    <w:rsid w:val="00111D76"/>
    <w:rsid w:val="00111EB6"/>
    <w:rsid w:val="00121B5B"/>
    <w:rsid w:val="00127692"/>
    <w:rsid w:val="001343EF"/>
    <w:rsid w:val="00135588"/>
    <w:rsid w:val="00137045"/>
    <w:rsid w:val="00137A92"/>
    <w:rsid w:val="00140AD7"/>
    <w:rsid w:val="00141397"/>
    <w:rsid w:val="00141698"/>
    <w:rsid w:val="00142DEF"/>
    <w:rsid w:val="001453FA"/>
    <w:rsid w:val="001509A0"/>
    <w:rsid w:val="001523D4"/>
    <w:rsid w:val="001564C1"/>
    <w:rsid w:val="001628B0"/>
    <w:rsid w:val="00164040"/>
    <w:rsid w:val="0016589D"/>
    <w:rsid w:val="001719AE"/>
    <w:rsid w:val="00171DE9"/>
    <w:rsid w:val="00172403"/>
    <w:rsid w:val="00172FAE"/>
    <w:rsid w:val="001733ED"/>
    <w:rsid w:val="00186619"/>
    <w:rsid w:val="00187258"/>
    <w:rsid w:val="0019236C"/>
    <w:rsid w:val="001A7EE2"/>
    <w:rsid w:val="001B264A"/>
    <w:rsid w:val="001B2C64"/>
    <w:rsid w:val="001B3581"/>
    <w:rsid w:val="001C3D08"/>
    <w:rsid w:val="001D29FE"/>
    <w:rsid w:val="001D3A60"/>
    <w:rsid w:val="001D3DD1"/>
    <w:rsid w:val="001D4733"/>
    <w:rsid w:val="001D606A"/>
    <w:rsid w:val="001E3880"/>
    <w:rsid w:val="001E3CDF"/>
    <w:rsid w:val="001F0AC5"/>
    <w:rsid w:val="001F0E30"/>
    <w:rsid w:val="001F1183"/>
    <w:rsid w:val="001F15FC"/>
    <w:rsid w:val="001F24A6"/>
    <w:rsid w:val="001F54CA"/>
    <w:rsid w:val="001F7B7D"/>
    <w:rsid w:val="00202C93"/>
    <w:rsid w:val="0020670F"/>
    <w:rsid w:val="0021053B"/>
    <w:rsid w:val="00213E16"/>
    <w:rsid w:val="00214EBF"/>
    <w:rsid w:val="00216539"/>
    <w:rsid w:val="00223E6C"/>
    <w:rsid w:val="002259DA"/>
    <w:rsid w:val="00226A83"/>
    <w:rsid w:val="002327F4"/>
    <w:rsid w:val="00235D97"/>
    <w:rsid w:val="00235E5A"/>
    <w:rsid w:val="002401D2"/>
    <w:rsid w:val="002429A6"/>
    <w:rsid w:val="00242BC4"/>
    <w:rsid w:val="0024599E"/>
    <w:rsid w:val="00245A9D"/>
    <w:rsid w:val="00260770"/>
    <w:rsid w:val="00260CE5"/>
    <w:rsid w:val="0026574F"/>
    <w:rsid w:val="00265CA8"/>
    <w:rsid w:val="00274F56"/>
    <w:rsid w:val="00277EAC"/>
    <w:rsid w:val="0028401E"/>
    <w:rsid w:val="002924BD"/>
    <w:rsid w:val="00292A78"/>
    <w:rsid w:val="00293230"/>
    <w:rsid w:val="002A3200"/>
    <w:rsid w:val="002A42E0"/>
    <w:rsid w:val="002B30BD"/>
    <w:rsid w:val="002B6B43"/>
    <w:rsid w:val="002C5018"/>
    <w:rsid w:val="002C7F9D"/>
    <w:rsid w:val="002D5A87"/>
    <w:rsid w:val="002D5E77"/>
    <w:rsid w:val="002E0467"/>
    <w:rsid w:val="002E0AA0"/>
    <w:rsid w:val="002E12E9"/>
    <w:rsid w:val="002E3D9C"/>
    <w:rsid w:val="002E42FD"/>
    <w:rsid w:val="002E5257"/>
    <w:rsid w:val="002F0FED"/>
    <w:rsid w:val="002F11AF"/>
    <w:rsid w:val="002F1471"/>
    <w:rsid w:val="002F1EA2"/>
    <w:rsid w:val="002F2EC4"/>
    <w:rsid w:val="00300B89"/>
    <w:rsid w:val="0030217C"/>
    <w:rsid w:val="003068C3"/>
    <w:rsid w:val="00306A41"/>
    <w:rsid w:val="003105B2"/>
    <w:rsid w:val="00312259"/>
    <w:rsid w:val="00317977"/>
    <w:rsid w:val="00320B55"/>
    <w:rsid w:val="00320E38"/>
    <w:rsid w:val="003238DB"/>
    <w:rsid w:val="00325768"/>
    <w:rsid w:val="003263E5"/>
    <w:rsid w:val="00326794"/>
    <w:rsid w:val="00326DA2"/>
    <w:rsid w:val="00333DB1"/>
    <w:rsid w:val="00336CA1"/>
    <w:rsid w:val="00341862"/>
    <w:rsid w:val="00343D10"/>
    <w:rsid w:val="0034721A"/>
    <w:rsid w:val="00347803"/>
    <w:rsid w:val="00363EC7"/>
    <w:rsid w:val="0036521C"/>
    <w:rsid w:val="00365497"/>
    <w:rsid w:val="0037042B"/>
    <w:rsid w:val="00371FD4"/>
    <w:rsid w:val="00375BA5"/>
    <w:rsid w:val="00377A96"/>
    <w:rsid w:val="00382306"/>
    <w:rsid w:val="00382B2D"/>
    <w:rsid w:val="003863A5"/>
    <w:rsid w:val="00386739"/>
    <w:rsid w:val="00392237"/>
    <w:rsid w:val="00392260"/>
    <w:rsid w:val="00395037"/>
    <w:rsid w:val="003A1417"/>
    <w:rsid w:val="003A2035"/>
    <w:rsid w:val="003A3B22"/>
    <w:rsid w:val="003A697A"/>
    <w:rsid w:val="003A7825"/>
    <w:rsid w:val="003B271C"/>
    <w:rsid w:val="003B4EEF"/>
    <w:rsid w:val="003C2680"/>
    <w:rsid w:val="003C3B56"/>
    <w:rsid w:val="003D12D2"/>
    <w:rsid w:val="003D37AC"/>
    <w:rsid w:val="003E07FD"/>
    <w:rsid w:val="003E35F1"/>
    <w:rsid w:val="003F1D2E"/>
    <w:rsid w:val="003F21B7"/>
    <w:rsid w:val="003F21C2"/>
    <w:rsid w:val="003F2424"/>
    <w:rsid w:val="003F2BB6"/>
    <w:rsid w:val="003F55FB"/>
    <w:rsid w:val="003F5987"/>
    <w:rsid w:val="003F72C2"/>
    <w:rsid w:val="0040020E"/>
    <w:rsid w:val="0040213F"/>
    <w:rsid w:val="00402D28"/>
    <w:rsid w:val="00403CC5"/>
    <w:rsid w:val="00404C66"/>
    <w:rsid w:val="00404D46"/>
    <w:rsid w:val="0040781C"/>
    <w:rsid w:val="00411BBB"/>
    <w:rsid w:val="004205ED"/>
    <w:rsid w:val="004221BB"/>
    <w:rsid w:val="004234FE"/>
    <w:rsid w:val="00423739"/>
    <w:rsid w:val="00423DBA"/>
    <w:rsid w:val="00424566"/>
    <w:rsid w:val="004254A6"/>
    <w:rsid w:val="00427973"/>
    <w:rsid w:val="0043047B"/>
    <w:rsid w:val="00432FC2"/>
    <w:rsid w:val="00433F8A"/>
    <w:rsid w:val="0044017B"/>
    <w:rsid w:val="00442C1E"/>
    <w:rsid w:val="00443C94"/>
    <w:rsid w:val="00445824"/>
    <w:rsid w:val="00446791"/>
    <w:rsid w:val="00450DCB"/>
    <w:rsid w:val="0045130B"/>
    <w:rsid w:val="004513D5"/>
    <w:rsid w:val="00453F0C"/>
    <w:rsid w:val="00456C77"/>
    <w:rsid w:val="0046047F"/>
    <w:rsid w:val="00464356"/>
    <w:rsid w:val="0046469D"/>
    <w:rsid w:val="00467D6B"/>
    <w:rsid w:val="00470470"/>
    <w:rsid w:val="004713EB"/>
    <w:rsid w:val="00472E0C"/>
    <w:rsid w:val="00480C6C"/>
    <w:rsid w:val="00481D9F"/>
    <w:rsid w:val="00482615"/>
    <w:rsid w:val="004834C7"/>
    <w:rsid w:val="004840EE"/>
    <w:rsid w:val="00492B2D"/>
    <w:rsid w:val="00493215"/>
    <w:rsid w:val="004967BE"/>
    <w:rsid w:val="004A2031"/>
    <w:rsid w:val="004A2A5B"/>
    <w:rsid w:val="004A2DF5"/>
    <w:rsid w:val="004A3477"/>
    <w:rsid w:val="004B0DE3"/>
    <w:rsid w:val="004B2DD1"/>
    <w:rsid w:val="004B3A2B"/>
    <w:rsid w:val="004B7CAA"/>
    <w:rsid w:val="004C40D5"/>
    <w:rsid w:val="004C447F"/>
    <w:rsid w:val="004D06FC"/>
    <w:rsid w:val="004D0D9F"/>
    <w:rsid w:val="004D2CEC"/>
    <w:rsid w:val="004D6580"/>
    <w:rsid w:val="004D700E"/>
    <w:rsid w:val="004D7646"/>
    <w:rsid w:val="004D76E2"/>
    <w:rsid w:val="004D7E0A"/>
    <w:rsid w:val="004E1865"/>
    <w:rsid w:val="004E3380"/>
    <w:rsid w:val="004F5BE5"/>
    <w:rsid w:val="00511884"/>
    <w:rsid w:val="00516840"/>
    <w:rsid w:val="0052434C"/>
    <w:rsid w:val="00524E33"/>
    <w:rsid w:val="005265D9"/>
    <w:rsid w:val="00530971"/>
    <w:rsid w:val="00533FFF"/>
    <w:rsid w:val="00534F7F"/>
    <w:rsid w:val="0053526F"/>
    <w:rsid w:val="00535E83"/>
    <w:rsid w:val="005400E0"/>
    <w:rsid w:val="00540A32"/>
    <w:rsid w:val="005416BD"/>
    <w:rsid w:val="0054493E"/>
    <w:rsid w:val="00545D8D"/>
    <w:rsid w:val="00550CF3"/>
    <w:rsid w:val="0055268F"/>
    <w:rsid w:val="0055388C"/>
    <w:rsid w:val="00553B07"/>
    <w:rsid w:val="00556343"/>
    <w:rsid w:val="0055723E"/>
    <w:rsid w:val="00560A69"/>
    <w:rsid w:val="00562B38"/>
    <w:rsid w:val="005655B0"/>
    <w:rsid w:val="00566DB8"/>
    <w:rsid w:val="00567299"/>
    <w:rsid w:val="00567A88"/>
    <w:rsid w:val="0057648C"/>
    <w:rsid w:val="005771C9"/>
    <w:rsid w:val="005775DE"/>
    <w:rsid w:val="0058165E"/>
    <w:rsid w:val="005844BF"/>
    <w:rsid w:val="0058510F"/>
    <w:rsid w:val="00587A8F"/>
    <w:rsid w:val="00587AC8"/>
    <w:rsid w:val="00590A01"/>
    <w:rsid w:val="00596B44"/>
    <w:rsid w:val="0059765D"/>
    <w:rsid w:val="005A2B4C"/>
    <w:rsid w:val="005B0A5E"/>
    <w:rsid w:val="005B5962"/>
    <w:rsid w:val="005B6A8A"/>
    <w:rsid w:val="005C6AE9"/>
    <w:rsid w:val="005C7B17"/>
    <w:rsid w:val="005D7838"/>
    <w:rsid w:val="005F0C16"/>
    <w:rsid w:val="005F3A66"/>
    <w:rsid w:val="005F3BF5"/>
    <w:rsid w:val="005F5EE7"/>
    <w:rsid w:val="00601315"/>
    <w:rsid w:val="00602844"/>
    <w:rsid w:val="006031A4"/>
    <w:rsid w:val="006039CD"/>
    <w:rsid w:val="006051AF"/>
    <w:rsid w:val="006057C0"/>
    <w:rsid w:val="00607262"/>
    <w:rsid w:val="00612FAE"/>
    <w:rsid w:val="00615441"/>
    <w:rsid w:val="00621692"/>
    <w:rsid w:val="00625E10"/>
    <w:rsid w:val="00631206"/>
    <w:rsid w:val="00632C93"/>
    <w:rsid w:val="0064024F"/>
    <w:rsid w:val="006415D4"/>
    <w:rsid w:val="006421B3"/>
    <w:rsid w:val="00642411"/>
    <w:rsid w:val="00650420"/>
    <w:rsid w:val="00653984"/>
    <w:rsid w:val="00662E15"/>
    <w:rsid w:val="0066453C"/>
    <w:rsid w:val="00666241"/>
    <w:rsid w:val="006662C8"/>
    <w:rsid w:val="00666F9E"/>
    <w:rsid w:val="00672887"/>
    <w:rsid w:val="00672CE1"/>
    <w:rsid w:val="00675E22"/>
    <w:rsid w:val="006760F5"/>
    <w:rsid w:val="00680340"/>
    <w:rsid w:val="006827B3"/>
    <w:rsid w:val="00682BCC"/>
    <w:rsid w:val="006838CB"/>
    <w:rsid w:val="00683A2A"/>
    <w:rsid w:val="00683D13"/>
    <w:rsid w:val="00683FB5"/>
    <w:rsid w:val="006867AD"/>
    <w:rsid w:val="00686C38"/>
    <w:rsid w:val="0069244F"/>
    <w:rsid w:val="00693063"/>
    <w:rsid w:val="00694AC3"/>
    <w:rsid w:val="00695D2C"/>
    <w:rsid w:val="00697212"/>
    <w:rsid w:val="006A04CF"/>
    <w:rsid w:val="006A5B02"/>
    <w:rsid w:val="006B0934"/>
    <w:rsid w:val="006B2B13"/>
    <w:rsid w:val="006B4730"/>
    <w:rsid w:val="006B55FE"/>
    <w:rsid w:val="006B5A82"/>
    <w:rsid w:val="006C1452"/>
    <w:rsid w:val="006C1502"/>
    <w:rsid w:val="006D0C43"/>
    <w:rsid w:val="006D29B2"/>
    <w:rsid w:val="006D3BA3"/>
    <w:rsid w:val="006D52DD"/>
    <w:rsid w:val="006D5979"/>
    <w:rsid w:val="006E36CB"/>
    <w:rsid w:val="006E479F"/>
    <w:rsid w:val="006F0F41"/>
    <w:rsid w:val="006F23A3"/>
    <w:rsid w:val="006F4264"/>
    <w:rsid w:val="006F5619"/>
    <w:rsid w:val="006F65D5"/>
    <w:rsid w:val="006F7B5B"/>
    <w:rsid w:val="00706BE8"/>
    <w:rsid w:val="007115D1"/>
    <w:rsid w:val="00716502"/>
    <w:rsid w:val="007209E2"/>
    <w:rsid w:val="00722DFF"/>
    <w:rsid w:val="00724924"/>
    <w:rsid w:val="00725A6C"/>
    <w:rsid w:val="007267BA"/>
    <w:rsid w:val="00727E23"/>
    <w:rsid w:val="00730FC7"/>
    <w:rsid w:val="0073334F"/>
    <w:rsid w:val="00733775"/>
    <w:rsid w:val="00735394"/>
    <w:rsid w:val="00735BFC"/>
    <w:rsid w:val="0074292B"/>
    <w:rsid w:val="00744756"/>
    <w:rsid w:val="007454A8"/>
    <w:rsid w:val="00747DC2"/>
    <w:rsid w:val="00750D0C"/>
    <w:rsid w:val="00752F92"/>
    <w:rsid w:val="00753686"/>
    <w:rsid w:val="007561F6"/>
    <w:rsid w:val="00757195"/>
    <w:rsid w:val="00763B83"/>
    <w:rsid w:val="00764D51"/>
    <w:rsid w:val="007657FF"/>
    <w:rsid w:val="007669C9"/>
    <w:rsid w:val="00772AB8"/>
    <w:rsid w:val="0078733E"/>
    <w:rsid w:val="007874B5"/>
    <w:rsid w:val="00792D3F"/>
    <w:rsid w:val="00797DDE"/>
    <w:rsid w:val="007A2318"/>
    <w:rsid w:val="007B1271"/>
    <w:rsid w:val="007B3A3B"/>
    <w:rsid w:val="007B665E"/>
    <w:rsid w:val="007B6FA4"/>
    <w:rsid w:val="007C359E"/>
    <w:rsid w:val="007C6F7D"/>
    <w:rsid w:val="007C77CD"/>
    <w:rsid w:val="007D33F1"/>
    <w:rsid w:val="007D55FB"/>
    <w:rsid w:val="007E016C"/>
    <w:rsid w:val="007E043F"/>
    <w:rsid w:val="007E5411"/>
    <w:rsid w:val="007E6675"/>
    <w:rsid w:val="007E66C7"/>
    <w:rsid w:val="007F0C14"/>
    <w:rsid w:val="007F10CB"/>
    <w:rsid w:val="007F1748"/>
    <w:rsid w:val="007F597D"/>
    <w:rsid w:val="00815161"/>
    <w:rsid w:val="00821758"/>
    <w:rsid w:val="00825270"/>
    <w:rsid w:val="0082572E"/>
    <w:rsid w:val="00825994"/>
    <w:rsid w:val="00827D34"/>
    <w:rsid w:val="00833154"/>
    <w:rsid w:val="00834BB4"/>
    <w:rsid w:val="0083609A"/>
    <w:rsid w:val="00844921"/>
    <w:rsid w:val="0084638A"/>
    <w:rsid w:val="008520AB"/>
    <w:rsid w:val="008528F2"/>
    <w:rsid w:val="008538B4"/>
    <w:rsid w:val="00853CB3"/>
    <w:rsid w:val="0086048B"/>
    <w:rsid w:val="00860FD7"/>
    <w:rsid w:val="00861D4D"/>
    <w:rsid w:val="00862A9B"/>
    <w:rsid w:val="0087034E"/>
    <w:rsid w:val="008727A1"/>
    <w:rsid w:val="008742A8"/>
    <w:rsid w:val="008764F3"/>
    <w:rsid w:val="00876D72"/>
    <w:rsid w:val="00880649"/>
    <w:rsid w:val="008863BF"/>
    <w:rsid w:val="0089017A"/>
    <w:rsid w:val="00891637"/>
    <w:rsid w:val="008931AF"/>
    <w:rsid w:val="00893C9F"/>
    <w:rsid w:val="008943E5"/>
    <w:rsid w:val="008A5B72"/>
    <w:rsid w:val="008A6ECF"/>
    <w:rsid w:val="008B1779"/>
    <w:rsid w:val="008B23E1"/>
    <w:rsid w:val="008B63F4"/>
    <w:rsid w:val="008B671E"/>
    <w:rsid w:val="008C25F3"/>
    <w:rsid w:val="008C4012"/>
    <w:rsid w:val="008C4C09"/>
    <w:rsid w:val="008C5966"/>
    <w:rsid w:val="008C7566"/>
    <w:rsid w:val="008D2E9D"/>
    <w:rsid w:val="008D33B8"/>
    <w:rsid w:val="008D530F"/>
    <w:rsid w:val="008D71E1"/>
    <w:rsid w:val="008D78F7"/>
    <w:rsid w:val="008E3554"/>
    <w:rsid w:val="008E5E0A"/>
    <w:rsid w:val="008E7D37"/>
    <w:rsid w:val="008F0232"/>
    <w:rsid w:val="008F0F06"/>
    <w:rsid w:val="008F39D7"/>
    <w:rsid w:val="008F3B57"/>
    <w:rsid w:val="008F6324"/>
    <w:rsid w:val="00901261"/>
    <w:rsid w:val="00901C7C"/>
    <w:rsid w:val="009034C0"/>
    <w:rsid w:val="009107D9"/>
    <w:rsid w:val="0091316F"/>
    <w:rsid w:val="0091466C"/>
    <w:rsid w:val="00914901"/>
    <w:rsid w:val="00917AA2"/>
    <w:rsid w:val="00920D90"/>
    <w:rsid w:val="00924996"/>
    <w:rsid w:val="00925C2F"/>
    <w:rsid w:val="009272EA"/>
    <w:rsid w:val="00927E89"/>
    <w:rsid w:val="009309F1"/>
    <w:rsid w:val="009313DE"/>
    <w:rsid w:val="009323D1"/>
    <w:rsid w:val="0093553F"/>
    <w:rsid w:val="00936C64"/>
    <w:rsid w:val="00936F46"/>
    <w:rsid w:val="00940C3F"/>
    <w:rsid w:val="00943607"/>
    <w:rsid w:val="00943DD0"/>
    <w:rsid w:val="00944D8A"/>
    <w:rsid w:val="009462D0"/>
    <w:rsid w:val="00950931"/>
    <w:rsid w:val="00950B3B"/>
    <w:rsid w:val="00952009"/>
    <w:rsid w:val="00956C61"/>
    <w:rsid w:val="00957CF1"/>
    <w:rsid w:val="0096022D"/>
    <w:rsid w:val="00961031"/>
    <w:rsid w:val="00961DC0"/>
    <w:rsid w:val="0096781E"/>
    <w:rsid w:val="009728D2"/>
    <w:rsid w:val="009851FC"/>
    <w:rsid w:val="00985674"/>
    <w:rsid w:val="009938B4"/>
    <w:rsid w:val="0099525B"/>
    <w:rsid w:val="009952F0"/>
    <w:rsid w:val="0099537C"/>
    <w:rsid w:val="0099796C"/>
    <w:rsid w:val="009A356D"/>
    <w:rsid w:val="009A4C54"/>
    <w:rsid w:val="009B2298"/>
    <w:rsid w:val="009C0158"/>
    <w:rsid w:val="009C4442"/>
    <w:rsid w:val="009C617C"/>
    <w:rsid w:val="009C7444"/>
    <w:rsid w:val="009D2E15"/>
    <w:rsid w:val="009D3224"/>
    <w:rsid w:val="009D3258"/>
    <w:rsid w:val="009D3A66"/>
    <w:rsid w:val="009D4018"/>
    <w:rsid w:val="009D52E9"/>
    <w:rsid w:val="009D55F6"/>
    <w:rsid w:val="009D7D00"/>
    <w:rsid w:val="009E292E"/>
    <w:rsid w:val="009E4625"/>
    <w:rsid w:val="009E74EE"/>
    <w:rsid w:val="009E7D06"/>
    <w:rsid w:val="009F10FD"/>
    <w:rsid w:val="009F344D"/>
    <w:rsid w:val="009F4722"/>
    <w:rsid w:val="00A003F9"/>
    <w:rsid w:val="00A00704"/>
    <w:rsid w:val="00A01E5B"/>
    <w:rsid w:val="00A04D2B"/>
    <w:rsid w:val="00A1456D"/>
    <w:rsid w:val="00A15060"/>
    <w:rsid w:val="00A1581D"/>
    <w:rsid w:val="00A158EC"/>
    <w:rsid w:val="00A16B45"/>
    <w:rsid w:val="00A245BD"/>
    <w:rsid w:val="00A2730C"/>
    <w:rsid w:val="00A27F66"/>
    <w:rsid w:val="00A3405E"/>
    <w:rsid w:val="00A3434E"/>
    <w:rsid w:val="00A35E77"/>
    <w:rsid w:val="00A36DA2"/>
    <w:rsid w:val="00A37FBE"/>
    <w:rsid w:val="00A41E92"/>
    <w:rsid w:val="00A43491"/>
    <w:rsid w:val="00A45903"/>
    <w:rsid w:val="00A45FD1"/>
    <w:rsid w:val="00A4632A"/>
    <w:rsid w:val="00A465A9"/>
    <w:rsid w:val="00A47158"/>
    <w:rsid w:val="00A51AAC"/>
    <w:rsid w:val="00A5463B"/>
    <w:rsid w:val="00A5497A"/>
    <w:rsid w:val="00A563B4"/>
    <w:rsid w:val="00A60110"/>
    <w:rsid w:val="00A620D3"/>
    <w:rsid w:val="00A623D0"/>
    <w:rsid w:val="00A67DC0"/>
    <w:rsid w:val="00A72D2E"/>
    <w:rsid w:val="00A74172"/>
    <w:rsid w:val="00A748D1"/>
    <w:rsid w:val="00A77955"/>
    <w:rsid w:val="00A8050D"/>
    <w:rsid w:val="00A832B3"/>
    <w:rsid w:val="00A83713"/>
    <w:rsid w:val="00A83A73"/>
    <w:rsid w:val="00A84C7B"/>
    <w:rsid w:val="00A8664E"/>
    <w:rsid w:val="00A9255C"/>
    <w:rsid w:val="00A9502F"/>
    <w:rsid w:val="00A957A6"/>
    <w:rsid w:val="00A9733B"/>
    <w:rsid w:val="00AA10E7"/>
    <w:rsid w:val="00AB2AE8"/>
    <w:rsid w:val="00AB42C0"/>
    <w:rsid w:val="00AB5CEE"/>
    <w:rsid w:val="00AC2B4D"/>
    <w:rsid w:val="00AC5563"/>
    <w:rsid w:val="00AC6450"/>
    <w:rsid w:val="00AD47AA"/>
    <w:rsid w:val="00AD714F"/>
    <w:rsid w:val="00AD735C"/>
    <w:rsid w:val="00AE2596"/>
    <w:rsid w:val="00AE3D52"/>
    <w:rsid w:val="00AE46EA"/>
    <w:rsid w:val="00AE6125"/>
    <w:rsid w:val="00AF2FB5"/>
    <w:rsid w:val="00AF5C6E"/>
    <w:rsid w:val="00B0066E"/>
    <w:rsid w:val="00B05B3B"/>
    <w:rsid w:val="00B1071D"/>
    <w:rsid w:val="00B10C69"/>
    <w:rsid w:val="00B12D1C"/>
    <w:rsid w:val="00B154DF"/>
    <w:rsid w:val="00B15EB2"/>
    <w:rsid w:val="00B17FF0"/>
    <w:rsid w:val="00B20DD4"/>
    <w:rsid w:val="00B2116D"/>
    <w:rsid w:val="00B235E0"/>
    <w:rsid w:val="00B23CA1"/>
    <w:rsid w:val="00B34057"/>
    <w:rsid w:val="00B3598A"/>
    <w:rsid w:val="00B36CBF"/>
    <w:rsid w:val="00B408AD"/>
    <w:rsid w:val="00B4383B"/>
    <w:rsid w:val="00B44091"/>
    <w:rsid w:val="00B46280"/>
    <w:rsid w:val="00B53FC3"/>
    <w:rsid w:val="00B54F5C"/>
    <w:rsid w:val="00B55646"/>
    <w:rsid w:val="00B5704A"/>
    <w:rsid w:val="00B63967"/>
    <w:rsid w:val="00B66721"/>
    <w:rsid w:val="00B66A42"/>
    <w:rsid w:val="00B674A7"/>
    <w:rsid w:val="00B70381"/>
    <w:rsid w:val="00B83277"/>
    <w:rsid w:val="00B83F46"/>
    <w:rsid w:val="00B842E4"/>
    <w:rsid w:val="00B844BF"/>
    <w:rsid w:val="00B8702D"/>
    <w:rsid w:val="00B91E8D"/>
    <w:rsid w:val="00B920B9"/>
    <w:rsid w:val="00B92B2E"/>
    <w:rsid w:val="00BA45CC"/>
    <w:rsid w:val="00BB2826"/>
    <w:rsid w:val="00BB4C85"/>
    <w:rsid w:val="00BC3A49"/>
    <w:rsid w:val="00BC6A6D"/>
    <w:rsid w:val="00BC7144"/>
    <w:rsid w:val="00BC7C8A"/>
    <w:rsid w:val="00BD0624"/>
    <w:rsid w:val="00BD3410"/>
    <w:rsid w:val="00BD4C13"/>
    <w:rsid w:val="00BE26D7"/>
    <w:rsid w:val="00BF0CF1"/>
    <w:rsid w:val="00BF212E"/>
    <w:rsid w:val="00BF2959"/>
    <w:rsid w:val="00BF397B"/>
    <w:rsid w:val="00BF79FF"/>
    <w:rsid w:val="00C01BC2"/>
    <w:rsid w:val="00C05432"/>
    <w:rsid w:val="00C06FB7"/>
    <w:rsid w:val="00C07286"/>
    <w:rsid w:val="00C10BEA"/>
    <w:rsid w:val="00C16EA5"/>
    <w:rsid w:val="00C20D35"/>
    <w:rsid w:val="00C21B23"/>
    <w:rsid w:val="00C22215"/>
    <w:rsid w:val="00C22FB4"/>
    <w:rsid w:val="00C253D6"/>
    <w:rsid w:val="00C315CF"/>
    <w:rsid w:val="00C31D55"/>
    <w:rsid w:val="00C336C8"/>
    <w:rsid w:val="00C348B4"/>
    <w:rsid w:val="00C34AA5"/>
    <w:rsid w:val="00C35318"/>
    <w:rsid w:val="00C57FEF"/>
    <w:rsid w:val="00C7180C"/>
    <w:rsid w:val="00C74FBD"/>
    <w:rsid w:val="00C75AF2"/>
    <w:rsid w:val="00C76C53"/>
    <w:rsid w:val="00C854B6"/>
    <w:rsid w:val="00C9046F"/>
    <w:rsid w:val="00C90746"/>
    <w:rsid w:val="00C93F2C"/>
    <w:rsid w:val="00CA0C3E"/>
    <w:rsid w:val="00CA2590"/>
    <w:rsid w:val="00CA36D5"/>
    <w:rsid w:val="00CA7BB0"/>
    <w:rsid w:val="00CB1D3F"/>
    <w:rsid w:val="00CB56B3"/>
    <w:rsid w:val="00CB7B3F"/>
    <w:rsid w:val="00CC1734"/>
    <w:rsid w:val="00CC19CF"/>
    <w:rsid w:val="00CC445B"/>
    <w:rsid w:val="00CC5063"/>
    <w:rsid w:val="00CC707F"/>
    <w:rsid w:val="00CC7DE1"/>
    <w:rsid w:val="00CD1031"/>
    <w:rsid w:val="00CD3E66"/>
    <w:rsid w:val="00CD6062"/>
    <w:rsid w:val="00CD7ADB"/>
    <w:rsid w:val="00CD7DCB"/>
    <w:rsid w:val="00CE0863"/>
    <w:rsid w:val="00CE211E"/>
    <w:rsid w:val="00CE291A"/>
    <w:rsid w:val="00CE5844"/>
    <w:rsid w:val="00CE6A78"/>
    <w:rsid w:val="00CE712F"/>
    <w:rsid w:val="00CE72B9"/>
    <w:rsid w:val="00CF2A00"/>
    <w:rsid w:val="00CF5487"/>
    <w:rsid w:val="00CF6788"/>
    <w:rsid w:val="00CF6E8E"/>
    <w:rsid w:val="00D00A9C"/>
    <w:rsid w:val="00D023A9"/>
    <w:rsid w:val="00D04975"/>
    <w:rsid w:val="00D05915"/>
    <w:rsid w:val="00D11DB9"/>
    <w:rsid w:val="00D12C76"/>
    <w:rsid w:val="00D1358A"/>
    <w:rsid w:val="00D13942"/>
    <w:rsid w:val="00D166DB"/>
    <w:rsid w:val="00D170F4"/>
    <w:rsid w:val="00D23D4A"/>
    <w:rsid w:val="00D26ED8"/>
    <w:rsid w:val="00D27101"/>
    <w:rsid w:val="00D30D35"/>
    <w:rsid w:val="00D30E4B"/>
    <w:rsid w:val="00D31A59"/>
    <w:rsid w:val="00D4062A"/>
    <w:rsid w:val="00D415B9"/>
    <w:rsid w:val="00D4249E"/>
    <w:rsid w:val="00D47284"/>
    <w:rsid w:val="00D51327"/>
    <w:rsid w:val="00D53BA2"/>
    <w:rsid w:val="00D549C7"/>
    <w:rsid w:val="00D552B2"/>
    <w:rsid w:val="00D606EE"/>
    <w:rsid w:val="00D61B46"/>
    <w:rsid w:val="00D649A9"/>
    <w:rsid w:val="00D707E7"/>
    <w:rsid w:val="00D73A38"/>
    <w:rsid w:val="00D75311"/>
    <w:rsid w:val="00D759B2"/>
    <w:rsid w:val="00D76501"/>
    <w:rsid w:val="00D81104"/>
    <w:rsid w:val="00D83744"/>
    <w:rsid w:val="00D86718"/>
    <w:rsid w:val="00D87ADA"/>
    <w:rsid w:val="00D90703"/>
    <w:rsid w:val="00D94D55"/>
    <w:rsid w:val="00D96D6B"/>
    <w:rsid w:val="00D979C4"/>
    <w:rsid w:val="00D97B70"/>
    <w:rsid w:val="00DA0630"/>
    <w:rsid w:val="00DA0EB8"/>
    <w:rsid w:val="00DA32E6"/>
    <w:rsid w:val="00DA4B57"/>
    <w:rsid w:val="00DA554B"/>
    <w:rsid w:val="00DA62B2"/>
    <w:rsid w:val="00DB08FF"/>
    <w:rsid w:val="00DB1E32"/>
    <w:rsid w:val="00DB3535"/>
    <w:rsid w:val="00DC1F71"/>
    <w:rsid w:val="00DC6EF9"/>
    <w:rsid w:val="00DC7005"/>
    <w:rsid w:val="00DC7B83"/>
    <w:rsid w:val="00DC7C58"/>
    <w:rsid w:val="00DD66D3"/>
    <w:rsid w:val="00DD6A0B"/>
    <w:rsid w:val="00DD7F14"/>
    <w:rsid w:val="00DE123D"/>
    <w:rsid w:val="00DE5915"/>
    <w:rsid w:val="00DF13BB"/>
    <w:rsid w:val="00DF4352"/>
    <w:rsid w:val="00DF4DA4"/>
    <w:rsid w:val="00DF5877"/>
    <w:rsid w:val="00DF6E0E"/>
    <w:rsid w:val="00E02736"/>
    <w:rsid w:val="00E05594"/>
    <w:rsid w:val="00E071A2"/>
    <w:rsid w:val="00E1226F"/>
    <w:rsid w:val="00E1233F"/>
    <w:rsid w:val="00E1270F"/>
    <w:rsid w:val="00E14FC4"/>
    <w:rsid w:val="00E157E1"/>
    <w:rsid w:val="00E1599F"/>
    <w:rsid w:val="00E20358"/>
    <w:rsid w:val="00E233EF"/>
    <w:rsid w:val="00E254F8"/>
    <w:rsid w:val="00E25611"/>
    <w:rsid w:val="00E271C3"/>
    <w:rsid w:val="00E306F8"/>
    <w:rsid w:val="00E3534F"/>
    <w:rsid w:val="00E44757"/>
    <w:rsid w:val="00E45B02"/>
    <w:rsid w:val="00E5046A"/>
    <w:rsid w:val="00E50856"/>
    <w:rsid w:val="00E56428"/>
    <w:rsid w:val="00E572B7"/>
    <w:rsid w:val="00E60F8C"/>
    <w:rsid w:val="00E6257E"/>
    <w:rsid w:val="00E64325"/>
    <w:rsid w:val="00E668F9"/>
    <w:rsid w:val="00E73A22"/>
    <w:rsid w:val="00E87030"/>
    <w:rsid w:val="00E91248"/>
    <w:rsid w:val="00E91436"/>
    <w:rsid w:val="00E93CF4"/>
    <w:rsid w:val="00E949E5"/>
    <w:rsid w:val="00E968A5"/>
    <w:rsid w:val="00EA177A"/>
    <w:rsid w:val="00EA7E34"/>
    <w:rsid w:val="00EB0C16"/>
    <w:rsid w:val="00EC053C"/>
    <w:rsid w:val="00EC16B3"/>
    <w:rsid w:val="00EC177E"/>
    <w:rsid w:val="00EC2575"/>
    <w:rsid w:val="00EC53E8"/>
    <w:rsid w:val="00EC5438"/>
    <w:rsid w:val="00ED14CE"/>
    <w:rsid w:val="00ED2917"/>
    <w:rsid w:val="00ED2D61"/>
    <w:rsid w:val="00ED3C4F"/>
    <w:rsid w:val="00ED3D5B"/>
    <w:rsid w:val="00ED4DF9"/>
    <w:rsid w:val="00ED59BA"/>
    <w:rsid w:val="00ED782C"/>
    <w:rsid w:val="00ED7F1B"/>
    <w:rsid w:val="00EE0B8C"/>
    <w:rsid w:val="00EE34AE"/>
    <w:rsid w:val="00EE398B"/>
    <w:rsid w:val="00EE3F0A"/>
    <w:rsid w:val="00EF2B8E"/>
    <w:rsid w:val="00EF371A"/>
    <w:rsid w:val="00EF75C5"/>
    <w:rsid w:val="00EF7EDF"/>
    <w:rsid w:val="00F04ECC"/>
    <w:rsid w:val="00F06178"/>
    <w:rsid w:val="00F114FB"/>
    <w:rsid w:val="00F11A09"/>
    <w:rsid w:val="00F12980"/>
    <w:rsid w:val="00F12CA6"/>
    <w:rsid w:val="00F14F83"/>
    <w:rsid w:val="00F153B4"/>
    <w:rsid w:val="00F213CD"/>
    <w:rsid w:val="00F2538F"/>
    <w:rsid w:val="00F27E6A"/>
    <w:rsid w:val="00F34133"/>
    <w:rsid w:val="00F362A0"/>
    <w:rsid w:val="00F42611"/>
    <w:rsid w:val="00F44441"/>
    <w:rsid w:val="00F44EA2"/>
    <w:rsid w:val="00F46AAE"/>
    <w:rsid w:val="00F472DE"/>
    <w:rsid w:val="00F51BE1"/>
    <w:rsid w:val="00F5419B"/>
    <w:rsid w:val="00F55644"/>
    <w:rsid w:val="00F55EFD"/>
    <w:rsid w:val="00F56187"/>
    <w:rsid w:val="00F61295"/>
    <w:rsid w:val="00F65F22"/>
    <w:rsid w:val="00F673F1"/>
    <w:rsid w:val="00F74F50"/>
    <w:rsid w:val="00F7746A"/>
    <w:rsid w:val="00F816F6"/>
    <w:rsid w:val="00F81902"/>
    <w:rsid w:val="00F83FDC"/>
    <w:rsid w:val="00F85D04"/>
    <w:rsid w:val="00F8610C"/>
    <w:rsid w:val="00F97830"/>
    <w:rsid w:val="00FA0FC4"/>
    <w:rsid w:val="00FA5BCF"/>
    <w:rsid w:val="00FA69D8"/>
    <w:rsid w:val="00FB1660"/>
    <w:rsid w:val="00FB306A"/>
    <w:rsid w:val="00FB38CA"/>
    <w:rsid w:val="00FD3CD1"/>
    <w:rsid w:val="00FD78B2"/>
    <w:rsid w:val="00FE2328"/>
    <w:rsid w:val="00FE3985"/>
    <w:rsid w:val="00FE3A08"/>
    <w:rsid w:val="00FE476C"/>
    <w:rsid w:val="00FE74EB"/>
    <w:rsid w:val="00FF20A7"/>
    <w:rsid w:val="00FF4C83"/>
    <w:rsid w:val="00FF5E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75872"/>
  <w15:docId w15:val="{66A85309-1721-4108-8D48-E410CE6A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071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6501"/>
    <w:pPr>
      <w:ind w:left="720"/>
      <w:contextualSpacing/>
    </w:pPr>
  </w:style>
  <w:style w:type="paragraph" w:styleId="Bobletekst">
    <w:name w:val="Balloon Text"/>
    <w:basedOn w:val="Normal"/>
    <w:link w:val="BobletekstTegn"/>
    <w:uiPriority w:val="99"/>
    <w:semiHidden/>
    <w:unhideWhenUsed/>
    <w:rsid w:val="00D837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3744"/>
    <w:rPr>
      <w:rFonts w:ascii="Tahoma" w:hAnsi="Tahoma" w:cs="Tahoma"/>
      <w:sz w:val="16"/>
      <w:szCs w:val="16"/>
    </w:rPr>
  </w:style>
  <w:style w:type="paragraph" w:customStyle="1" w:styleId="Default">
    <w:name w:val="Default"/>
    <w:rsid w:val="00A37FBE"/>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821758"/>
    <w:rPr>
      <w:color w:val="0000FF"/>
      <w:u w:val="single"/>
    </w:rPr>
  </w:style>
  <w:style w:type="paragraph" w:customStyle="1" w:styleId="p1">
    <w:name w:val="p1"/>
    <w:basedOn w:val="Normal"/>
    <w:rsid w:val="00821758"/>
    <w:pPr>
      <w:spacing w:after="0" w:line="240" w:lineRule="auto"/>
    </w:pPr>
    <w:rPr>
      <w:rFonts w:ascii=".SF UI Text" w:hAnsi=".SF UI Text" w:cs="Times New Roman"/>
      <w:color w:val="454545"/>
      <w:sz w:val="26"/>
      <w:szCs w:val="26"/>
      <w:lang w:eastAsia="nb-NO"/>
    </w:rPr>
  </w:style>
  <w:style w:type="paragraph" w:customStyle="1" w:styleId="p2">
    <w:name w:val="p2"/>
    <w:basedOn w:val="Normal"/>
    <w:rsid w:val="00821758"/>
    <w:pPr>
      <w:spacing w:after="0" w:line="240" w:lineRule="auto"/>
    </w:pPr>
    <w:rPr>
      <w:rFonts w:ascii=".SF UI Text" w:hAnsi=".SF UI Text" w:cs="Times New Roman"/>
      <w:color w:val="454545"/>
      <w:sz w:val="26"/>
      <w:szCs w:val="26"/>
      <w:lang w:eastAsia="nb-NO"/>
    </w:rPr>
  </w:style>
  <w:style w:type="character" w:customStyle="1" w:styleId="s1">
    <w:name w:val="s1"/>
    <w:basedOn w:val="Standardskriftforavsnitt"/>
    <w:rsid w:val="00821758"/>
    <w:rPr>
      <w:rFonts w:ascii=".SFUIText-Regular" w:hAnsi=".SFUIText-Regular" w:hint="default"/>
      <w:b w:val="0"/>
      <w:bCs w:val="0"/>
      <w:i w:val="0"/>
      <w:iCs w:val="0"/>
      <w:sz w:val="34"/>
      <w:szCs w:val="34"/>
    </w:rPr>
  </w:style>
  <w:style w:type="character" w:customStyle="1" w:styleId="s2">
    <w:name w:val="s2"/>
    <w:basedOn w:val="Standardskriftforavsnitt"/>
    <w:rsid w:val="005F3A66"/>
    <w:rPr>
      <w:rFonts w:ascii=".SFUIText-Regular" w:hAnsi=".SFUIText-Regular" w:hint="default"/>
      <w:b w:val="0"/>
      <w:bCs w:val="0"/>
      <w:i w:val="0"/>
      <w:iCs w:val="0"/>
      <w:color w:val="E4AF0A"/>
      <w:sz w:val="34"/>
      <w:szCs w:val="34"/>
    </w:rPr>
  </w:style>
  <w:style w:type="paragraph" w:styleId="Rentekst">
    <w:name w:val="Plain Text"/>
    <w:basedOn w:val="Normal"/>
    <w:link w:val="RentekstTegn"/>
    <w:uiPriority w:val="99"/>
    <w:semiHidden/>
    <w:unhideWhenUsed/>
    <w:rsid w:val="002429A6"/>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2429A6"/>
    <w:rPr>
      <w:rFonts w:ascii="Calibri" w:hAnsi="Calibri" w:cs="Consolas"/>
      <w:szCs w:val="21"/>
    </w:rPr>
  </w:style>
  <w:style w:type="character" w:customStyle="1" w:styleId="apple-converted-space">
    <w:name w:val="apple-converted-space"/>
    <w:basedOn w:val="Standardskriftforavsnitt"/>
    <w:rsid w:val="00D04975"/>
  </w:style>
  <w:style w:type="character" w:customStyle="1" w:styleId="Overskrift1Tegn">
    <w:name w:val="Overskrift 1 Tegn"/>
    <w:basedOn w:val="Standardskriftforavsnitt"/>
    <w:link w:val="Overskrift1"/>
    <w:uiPriority w:val="9"/>
    <w:rsid w:val="00E071A2"/>
    <w:rPr>
      <w:rFonts w:asciiTheme="majorHAnsi" w:eastAsiaTheme="majorEastAsia" w:hAnsiTheme="majorHAnsi" w:cstheme="majorBidi"/>
      <w:color w:val="365F91" w:themeColor="accent1" w:themeShade="BF"/>
      <w:sz w:val="32"/>
      <w:szCs w:val="32"/>
    </w:rPr>
  </w:style>
  <w:style w:type="paragraph" w:styleId="Liste3">
    <w:name w:val="List 3"/>
    <w:basedOn w:val="Normal"/>
    <w:uiPriority w:val="99"/>
    <w:unhideWhenUsed/>
    <w:rsid w:val="00E071A2"/>
    <w:pPr>
      <w:ind w:left="849" w:hanging="283"/>
      <w:contextualSpacing/>
    </w:pPr>
  </w:style>
  <w:style w:type="paragraph" w:styleId="Punktliste2">
    <w:name w:val="List Bullet 2"/>
    <w:basedOn w:val="Normal"/>
    <w:uiPriority w:val="99"/>
    <w:unhideWhenUsed/>
    <w:rsid w:val="00E071A2"/>
    <w:pPr>
      <w:numPr>
        <w:numId w:val="14"/>
      </w:numPr>
      <w:contextualSpacing/>
    </w:pPr>
  </w:style>
  <w:style w:type="paragraph" w:styleId="Brdtekst">
    <w:name w:val="Body Text"/>
    <w:basedOn w:val="Normal"/>
    <w:link w:val="BrdtekstTegn"/>
    <w:uiPriority w:val="99"/>
    <w:unhideWhenUsed/>
    <w:rsid w:val="00E071A2"/>
    <w:pPr>
      <w:spacing w:after="120"/>
    </w:pPr>
  </w:style>
  <w:style w:type="character" w:customStyle="1" w:styleId="BrdtekstTegn">
    <w:name w:val="Brødtekst Tegn"/>
    <w:basedOn w:val="Standardskriftforavsnitt"/>
    <w:link w:val="Brdtekst"/>
    <w:uiPriority w:val="99"/>
    <w:rsid w:val="00E071A2"/>
  </w:style>
  <w:style w:type="paragraph" w:styleId="Brdtekstinnrykk">
    <w:name w:val="Body Text Indent"/>
    <w:basedOn w:val="Normal"/>
    <w:link w:val="BrdtekstinnrykkTegn"/>
    <w:uiPriority w:val="99"/>
    <w:unhideWhenUsed/>
    <w:rsid w:val="00E071A2"/>
    <w:pPr>
      <w:spacing w:after="120"/>
      <w:ind w:left="283"/>
    </w:pPr>
  </w:style>
  <w:style w:type="character" w:customStyle="1" w:styleId="BrdtekstinnrykkTegn">
    <w:name w:val="Brødtekstinnrykk Tegn"/>
    <w:basedOn w:val="Standardskriftforavsnitt"/>
    <w:link w:val="Brdtekstinnrykk"/>
    <w:uiPriority w:val="99"/>
    <w:rsid w:val="00E071A2"/>
  </w:style>
  <w:style w:type="paragraph" w:styleId="Brdtekst-frsteinnrykk2">
    <w:name w:val="Body Text First Indent 2"/>
    <w:basedOn w:val="Brdtekstinnrykk"/>
    <w:link w:val="Brdtekst-frsteinnrykk2Tegn"/>
    <w:uiPriority w:val="99"/>
    <w:unhideWhenUsed/>
    <w:rsid w:val="00E071A2"/>
    <w:pPr>
      <w:spacing w:after="200"/>
      <w:ind w:left="360" w:firstLine="360"/>
    </w:pPr>
  </w:style>
  <w:style w:type="character" w:customStyle="1" w:styleId="Brdtekst-frsteinnrykk2Tegn">
    <w:name w:val="Brødtekst - første innrykk 2 Tegn"/>
    <w:basedOn w:val="BrdtekstinnrykkTegn"/>
    <w:link w:val="Brdtekst-frsteinnrykk2"/>
    <w:uiPriority w:val="99"/>
    <w:rsid w:val="00E071A2"/>
  </w:style>
  <w:style w:type="paragraph" w:styleId="NormalWeb">
    <w:name w:val="Normal (Web)"/>
    <w:basedOn w:val="Normal"/>
    <w:uiPriority w:val="99"/>
    <w:semiHidden/>
    <w:unhideWhenUsed/>
    <w:rsid w:val="00450DC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7488">
      <w:bodyDiv w:val="1"/>
      <w:marLeft w:val="0"/>
      <w:marRight w:val="0"/>
      <w:marTop w:val="0"/>
      <w:marBottom w:val="0"/>
      <w:divBdr>
        <w:top w:val="none" w:sz="0" w:space="0" w:color="auto"/>
        <w:left w:val="none" w:sz="0" w:space="0" w:color="auto"/>
        <w:bottom w:val="none" w:sz="0" w:space="0" w:color="auto"/>
        <w:right w:val="none" w:sz="0" w:space="0" w:color="auto"/>
      </w:divBdr>
    </w:div>
    <w:div w:id="182600839">
      <w:bodyDiv w:val="1"/>
      <w:marLeft w:val="0"/>
      <w:marRight w:val="0"/>
      <w:marTop w:val="0"/>
      <w:marBottom w:val="0"/>
      <w:divBdr>
        <w:top w:val="none" w:sz="0" w:space="0" w:color="auto"/>
        <w:left w:val="none" w:sz="0" w:space="0" w:color="auto"/>
        <w:bottom w:val="none" w:sz="0" w:space="0" w:color="auto"/>
        <w:right w:val="none" w:sz="0" w:space="0" w:color="auto"/>
      </w:divBdr>
    </w:div>
    <w:div w:id="331837956">
      <w:bodyDiv w:val="1"/>
      <w:marLeft w:val="0"/>
      <w:marRight w:val="0"/>
      <w:marTop w:val="0"/>
      <w:marBottom w:val="0"/>
      <w:divBdr>
        <w:top w:val="none" w:sz="0" w:space="0" w:color="auto"/>
        <w:left w:val="none" w:sz="0" w:space="0" w:color="auto"/>
        <w:bottom w:val="none" w:sz="0" w:space="0" w:color="auto"/>
        <w:right w:val="none" w:sz="0" w:space="0" w:color="auto"/>
      </w:divBdr>
    </w:div>
    <w:div w:id="815730924">
      <w:bodyDiv w:val="1"/>
      <w:marLeft w:val="0"/>
      <w:marRight w:val="0"/>
      <w:marTop w:val="0"/>
      <w:marBottom w:val="0"/>
      <w:divBdr>
        <w:top w:val="none" w:sz="0" w:space="0" w:color="auto"/>
        <w:left w:val="none" w:sz="0" w:space="0" w:color="auto"/>
        <w:bottom w:val="none" w:sz="0" w:space="0" w:color="auto"/>
        <w:right w:val="none" w:sz="0" w:space="0" w:color="auto"/>
      </w:divBdr>
    </w:div>
    <w:div w:id="817385730">
      <w:bodyDiv w:val="1"/>
      <w:marLeft w:val="0"/>
      <w:marRight w:val="0"/>
      <w:marTop w:val="0"/>
      <w:marBottom w:val="0"/>
      <w:divBdr>
        <w:top w:val="none" w:sz="0" w:space="0" w:color="auto"/>
        <w:left w:val="none" w:sz="0" w:space="0" w:color="auto"/>
        <w:bottom w:val="none" w:sz="0" w:space="0" w:color="auto"/>
        <w:right w:val="none" w:sz="0" w:space="0" w:color="auto"/>
      </w:divBdr>
    </w:div>
    <w:div w:id="869146627">
      <w:bodyDiv w:val="1"/>
      <w:marLeft w:val="0"/>
      <w:marRight w:val="0"/>
      <w:marTop w:val="0"/>
      <w:marBottom w:val="0"/>
      <w:divBdr>
        <w:top w:val="none" w:sz="0" w:space="0" w:color="auto"/>
        <w:left w:val="none" w:sz="0" w:space="0" w:color="auto"/>
        <w:bottom w:val="none" w:sz="0" w:space="0" w:color="auto"/>
        <w:right w:val="none" w:sz="0" w:space="0" w:color="auto"/>
      </w:divBdr>
    </w:div>
    <w:div w:id="891313449">
      <w:bodyDiv w:val="1"/>
      <w:marLeft w:val="0"/>
      <w:marRight w:val="0"/>
      <w:marTop w:val="0"/>
      <w:marBottom w:val="0"/>
      <w:divBdr>
        <w:top w:val="none" w:sz="0" w:space="0" w:color="auto"/>
        <w:left w:val="none" w:sz="0" w:space="0" w:color="auto"/>
        <w:bottom w:val="none" w:sz="0" w:space="0" w:color="auto"/>
        <w:right w:val="none" w:sz="0" w:space="0" w:color="auto"/>
      </w:divBdr>
    </w:div>
    <w:div w:id="891383050">
      <w:bodyDiv w:val="1"/>
      <w:marLeft w:val="0"/>
      <w:marRight w:val="0"/>
      <w:marTop w:val="0"/>
      <w:marBottom w:val="0"/>
      <w:divBdr>
        <w:top w:val="none" w:sz="0" w:space="0" w:color="auto"/>
        <w:left w:val="none" w:sz="0" w:space="0" w:color="auto"/>
        <w:bottom w:val="none" w:sz="0" w:space="0" w:color="auto"/>
        <w:right w:val="none" w:sz="0" w:space="0" w:color="auto"/>
      </w:divBdr>
    </w:div>
    <w:div w:id="1019769425">
      <w:bodyDiv w:val="1"/>
      <w:marLeft w:val="0"/>
      <w:marRight w:val="0"/>
      <w:marTop w:val="0"/>
      <w:marBottom w:val="0"/>
      <w:divBdr>
        <w:top w:val="none" w:sz="0" w:space="0" w:color="auto"/>
        <w:left w:val="none" w:sz="0" w:space="0" w:color="auto"/>
        <w:bottom w:val="none" w:sz="0" w:space="0" w:color="auto"/>
        <w:right w:val="none" w:sz="0" w:space="0" w:color="auto"/>
      </w:divBdr>
    </w:div>
    <w:div w:id="1025443511">
      <w:bodyDiv w:val="1"/>
      <w:marLeft w:val="0"/>
      <w:marRight w:val="0"/>
      <w:marTop w:val="0"/>
      <w:marBottom w:val="0"/>
      <w:divBdr>
        <w:top w:val="none" w:sz="0" w:space="0" w:color="auto"/>
        <w:left w:val="none" w:sz="0" w:space="0" w:color="auto"/>
        <w:bottom w:val="none" w:sz="0" w:space="0" w:color="auto"/>
        <w:right w:val="none" w:sz="0" w:space="0" w:color="auto"/>
      </w:divBdr>
    </w:div>
    <w:div w:id="1055347548">
      <w:bodyDiv w:val="1"/>
      <w:marLeft w:val="0"/>
      <w:marRight w:val="0"/>
      <w:marTop w:val="0"/>
      <w:marBottom w:val="0"/>
      <w:divBdr>
        <w:top w:val="none" w:sz="0" w:space="0" w:color="auto"/>
        <w:left w:val="none" w:sz="0" w:space="0" w:color="auto"/>
        <w:bottom w:val="none" w:sz="0" w:space="0" w:color="auto"/>
        <w:right w:val="none" w:sz="0" w:space="0" w:color="auto"/>
      </w:divBdr>
    </w:div>
    <w:div w:id="1069839176">
      <w:bodyDiv w:val="1"/>
      <w:marLeft w:val="0"/>
      <w:marRight w:val="0"/>
      <w:marTop w:val="0"/>
      <w:marBottom w:val="0"/>
      <w:divBdr>
        <w:top w:val="none" w:sz="0" w:space="0" w:color="auto"/>
        <w:left w:val="none" w:sz="0" w:space="0" w:color="auto"/>
        <w:bottom w:val="none" w:sz="0" w:space="0" w:color="auto"/>
        <w:right w:val="none" w:sz="0" w:space="0" w:color="auto"/>
      </w:divBdr>
    </w:div>
    <w:div w:id="1341661554">
      <w:bodyDiv w:val="1"/>
      <w:marLeft w:val="0"/>
      <w:marRight w:val="0"/>
      <w:marTop w:val="0"/>
      <w:marBottom w:val="0"/>
      <w:divBdr>
        <w:top w:val="none" w:sz="0" w:space="0" w:color="auto"/>
        <w:left w:val="none" w:sz="0" w:space="0" w:color="auto"/>
        <w:bottom w:val="none" w:sz="0" w:space="0" w:color="auto"/>
        <w:right w:val="none" w:sz="0" w:space="0" w:color="auto"/>
      </w:divBdr>
    </w:div>
    <w:div w:id="1360816860">
      <w:bodyDiv w:val="1"/>
      <w:marLeft w:val="0"/>
      <w:marRight w:val="0"/>
      <w:marTop w:val="0"/>
      <w:marBottom w:val="0"/>
      <w:divBdr>
        <w:top w:val="none" w:sz="0" w:space="0" w:color="auto"/>
        <w:left w:val="none" w:sz="0" w:space="0" w:color="auto"/>
        <w:bottom w:val="none" w:sz="0" w:space="0" w:color="auto"/>
        <w:right w:val="none" w:sz="0" w:space="0" w:color="auto"/>
      </w:divBdr>
    </w:div>
    <w:div w:id="1469005857">
      <w:bodyDiv w:val="1"/>
      <w:marLeft w:val="0"/>
      <w:marRight w:val="0"/>
      <w:marTop w:val="0"/>
      <w:marBottom w:val="0"/>
      <w:divBdr>
        <w:top w:val="none" w:sz="0" w:space="0" w:color="auto"/>
        <w:left w:val="none" w:sz="0" w:space="0" w:color="auto"/>
        <w:bottom w:val="none" w:sz="0" w:space="0" w:color="auto"/>
        <w:right w:val="none" w:sz="0" w:space="0" w:color="auto"/>
      </w:divBdr>
    </w:div>
    <w:div w:id="1568029914">
      <w:bodyDiv w:val="1"/>
      <w:marLeft w:val="0"/>
      <w:marRight w:val="0"/>
      <w:marTop w:val="0"/>
      <w:marBottom w:val="0"/>
      <w:divBdr>
        <w:top w:val="none" w:sz="0" w:space="0" w:color="auto"/>
        <w:left w:val="none" w:sz="0" w:space="0" w:color="auto"/>
        <w:bottom w:val="none" w:sz="0" w:space="0" w:color="auto"/>
        <w:right w:val="none" w:sz="0" w:space="0" w:color="auto"/>
      </w:divBdr>
    </w:div>
    <w:div w:id="1717316512">
      <w:bodyDiv w:val="1"/>
      <w:marLeft w:val="0"/>
      <w:marRight w:val="0"/>
      <w:marTop w:val="0"/>
      <w:marBottom w:val="0"/>
      <w:divBdr>
        <w:top w:val="none" w:sz="0" w:space="0" w:color="auto"/>
        <w:left w:val="none" w:sz="0" w:space="0" w:color="auto"/>
        <w:bottom w:val="none" w:sz="0" w:space="0" w:color="auto"/>
        <w:right w:val="none" w:sz="0" w:space="0" w:color="auto"/>
      </w:divBdr>
    </w:div>
    <w:div w:id="1853688296">
      <w:bodyDiv w:val="1"/>
      <w:marLeft w:val="0"/>
      <w:marRight w:val="0"/>
      <w:marTop w:val="0"/>
      <w:marBottom w:val="0"/>
      <w:divBdr>
        <w:top w:val="none" w:sz="0" w:space="0" w:color="auto"/>
        <w:left w:val="none" w:sz="0" w:space="0" w:color="auto"/>
        <w:bottom w:val="none" w:sz="0" w:space="0" w:color="auto"/>
        <w:right w:val="none" w:sz="0" w:space="0" w:color="auto"/>
      </w:divBdr>
    </w:div>
    <w:div w:id="1965891933">
      <w:bodyDiv w:val="1"/>
      <w:marLeft w:val="0"/>
      <w:marRight w:val="0"/>
      <w:marTop w:val="0"/>
      <w:marBottom w:val="0"/>
      <w:divBdr>
        <w:top w:val="none" w:sz="0" w:space="0" w:color="auto"/>
        <w:left w:val="none" w:sz="0" w:space="0" w:color="auto"/>
        <w:bottom w:val="none" w:sz="0" w:space="0" w:color="auto"/>
        <w:right w:val="none" w:sz="0" w:space="0" w:color="auto"/>
      </w:divBdr>
    </w:div>
    <w:div w:id="1967658859">
      <w:bodyDiv w:val="1"/>
      <w:marLeft w:val="0"/>
      <w:marRight w:val="0"/>
      <w:marTop w:val="0"/>
      <w:marBottom w:val="0"/>
      <w:divBdr>
        <w:top w:val="none" w:sz="0" w:space="0" w:color="auto"/>
        <w:left w:val="none" w:sz="0" w:space="0" w:color="auto"/>
        <w:bottom w:val="none" w:sz="0" w:space="0" w:color="auto"/>
        <w:right w:val="none" w:sz="0" w:space="0" w:color="auto"/>
      </w:divBdr>
    </w:div>
    <w:div w:id="2000845427">
      <w:bodyDiv w:val="1"/>
      <w:marLeft w:val="0"/>
      <w:marRight w:val="0"/>
      <w:marTop w:val="0"/>
      <w:marBottom w:val="0"/>
      <w:divBdr>
        <w:top w:val="none" w:sz="0" w:space="0" w:color="auto"/>
        <w:left w:val="none" w:sz="0" w:space="0" w:color="auto"/>
        <w:bottom w:val="none" w:sz="0" w:space="0" w:color="auto"/>
        <w:right w:val="none" w:sz="0" w:space="0" w:color="auto"/>
      </w:divBdr>
    </w:div>
    <w:div w:id="2069254805">
      <w:bodyDiv w:val="1"/>
      <w:marLeft w:val="0"/>
      <w:marRight w:val="0"/>
      <w:marTop w:val="0"/>
      <w:marBottom w:val="0"/>
      <w:divBdr>
        <w:top w:val="none" w:sz="0" w:space="0" w:color="auto"/>
        <w:left w:val="none" w:sz="0" w:space="0" w:color="auto"/>
        <w:bottom w:val="none" w:sz="0" w:space="0" w:color="auto"/>
        <w:right w:val="none" w:sz="0" w:space="0" w:color="auto"/>
      </w:divBdr>
    </w:div>
    <w:div w:id="21137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D9E5-A406-4530-8ABE-72CE56F1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4C45851C</Template>
  <TotalTime>165</TotalTime>
  <Pages>2</Pages>
  <Words>905</Words>
  <Characters>4798</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Røberg</dc:creator>
  <cp:lastModifiedBy>Hanna Røberg</cp:lastModifiedBy>
  <cp:revision>50</cp:revision>
  <cp:lastPrinted>2019-11-29T14:39:00Z</cp:lastPrinted>
  <dcterms:created xsi:type="dcterms:W3CDTF">2020-03-12T12:29:00Z</dcterms:created>
  <dcterms:modified xsi:type="dcterms:W3CDTF">2020-06-04T10:29:00Z</dcterms:modified>
</cp:coreProperties>
</file>